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E38" w:rsidRPr="00681E38" w:rsidRDefault="00681E38" w:rsidP="00681E3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81E38" w:rsidRPr="00681E38" w:rsidRDefault="00681E38" w:rsidP="007E3C4C">
      <w:pPr>
        <w:jc w:val="both"/>
        <w:rPr>
          <w:rFonts w:ascii="Times New Roman" w:hAnsi="Times New Roman" w:cs="Times New Roman"/>
          <w:sz w:val="24"/>
          <w:szCs w:val="24"/>
        </w:rPr>
      </w:pPr>
      <w:r w:rsidRPr="00681E38">
        <w:rPr>
          <w:rFonts w:ascii="Times New Roman" w:hAnsi="Times New Roman" w:cs="Times New Roman"/>
          <w:sz w:val="24"/>
          <w:szCs w:val="24"/>
        </w:rPr>
        <w:t xml:space="preserve"> Na temelju članka 20. Zakona o predškolskom odgoju i obrazovanju (Narodne novine br. 10/97, 107/07 i 94/13) i </w:t>
      </w:r>
      <w:r w:rsidR="00E50CC3">
        <w:rPr>
          <w:rFonts w:ascii="Times New Roman" w:hAnsi="Times New Roman" w:cs="Times New Roman"/>
          <w:sz w:val="24"/>
          <w:szCs w:val="24"/>
        </w:rPr>
        <w:t xml:space="preserve"> članka </w:t>
      </w:r>
      <w:r w:rsidR="0042025B">
        <w:rPr>
          <w:rFonts w:ascii="Times New Roman" w:hAnsi="Times New Roman" w:cs="Times New Roman"/>
          <w:sz w:val="24"/>
          <w:szCs w:val="24"/>
        </w:rPr>
        <w:t>45</w:t>
      </w:r>
      <w:r w:rsidRPr="00681E38">
        <w:rPr>
          <w:rFonts w:ascii="Times New Roman" w:hAnsi="Times New Roman" w:cs="Times New Roman"/>
          <w:sz w:val="24"/>
          <w:szCs w:val="24"/>
        </w:rPr>
        <w:t>.</w:t>
      </w:r>
      <w:r w:rsidR="0042025B">
        <w:rPr>
          <w:rFonts w:ascii="Times New Roman" w:hAnsi="Times New Roman" w:cs="Times New Roman"/>
          <w:sz w:val="24"/>
          <w:szCs w:val="24"/>
        </w:rPr>
        <w:t xml:space="preserve"> Statuta  Dječjeg vrtića „Biograd</w:t>
      </w:r>
      <w:r w:rsidRPr="00681E38">
        <w:rPr>
          <w:rFonts w:ascii="Times New Roman" w:hAnsi="Times New Roman" w:cs="Times New Roman"/>
          <w:sz w:val="24"/>
          <w:szCs w:val="24"/>
        </w:rPr>
        <w:t>“ Uprav</w:t>
      </w:r>
      <w:r w:rsidR="0042025B">
        <w:rPr>
          <w:rFonts w:ascii="Times New Roman" w:hAnsi="Times New Roman" w:cs="Times New Roman"/>
          <w:sz w:val="24"/>
          <w:szCs w:val="24"/>
        </w:rPr>
        <w:t>no vijeće Dječjeg vrtića „Biograd</w:t>
      </w:r>
      <w:r w:rsidRPr="00681E38">
        <w:rPr>
          <w:rFonts w:ascii="Times New Roman" w:hAnsi="Times New Roman" w:cs="Times New Roman"/>
          <w:sz w:val="24"/>
          <w:szCs w:val="24"/>
        </w:rPr>
        <w:t>“,</w:t>
      </w:r>
      <w:r w:rsidR="0042025B">
        <w:rPr>
          <w:rFonts w:ascii="Times New Roman" w:hAnsi="Times New Roman" w:cs="Times New Roman"/>
          <w:sz w:val="24"/>
          <w:szCs w:val="24"/>
        </w:rPr>
        <w:t xml:space="preserve">Biograd na Moru  </w:t>
      </w:r>
      <w:r w:rsidR="007B276A">
        <w:rPr>
          <w:rFonts w:ascii="Times New Roman" w:hAnsi="Times New Roman" w:cs="Times New Roman"/>
          <w:sz w:val="24"/>
          <w:szCs w:val="24"/>
        </w:rPr>
        <w:t xml:space="preserve">na </w:t>
      </w:r>
      <w:r w:rsidRPr="00681E38">
        <w:rPr>
          <w:rFonts w:ascii="Times New Roman" w:hAnsi="Times New Roman" w:cs="Times New Roman"/>
          <w:sz w:val="24"/>
          <w:szCs w:val="24"/>
        </w:rPr>
        <w:t>sjedni</w:t>
      </w:r>
      <w:r w:rsidR="008E6248">
        <w:rPr>
          <w:rFonts w:ascii="Times New Roman" w:hAnsi="Times New Roman" w:cs="Times New Roman"/>
          <w:sz w:val="24"/>
          <w:szCs w:val="24"/>
        </w:rPr>
        <w:t xml:space="preserve">ci održanoj dana 5. ožujka 2019 </w:t>
      </w:r>
      <w:r w:rsidRPr="00681E38">
        <w:rPr>
          <w:rFonts w:ascii="Times New Roman" w:hAnsi="Times New Roman" w:cs="Times New Roman"/>
          <w:sz w:val="24"/>
          <w:szCs w:val="24"/>
        </w:rPr>
        <w:t xml:space="preserve">godine donosi </w:t>
      </w:r>
    </w:p>
    <w:p w:rsidR="00D42A94" w:rsidRPr="00C850D0" w:rsidRDefault="00D42A94" w:rsidP="00C850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50D0" w:rsidRDefault="00C850D0" w:rsidP="00C850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0D0">
        <w:rPr>
          <w:rFonts w:ascii="Times New Roman" w:hAnsi="Times New Roman" w:cs="Times New Roman"/>
          <w:b/>
          <w:sz w:val="24"/>
          <w:szCs w:val="24"/>
        </w:rPr>
        <w:t xml:space="preserve">PRAVILNIK </w:t>
      </w:r>
    </w:p>
    <w:p w:rsidR="00C50DCF" w:rsidRPr="00C850D0" w:rsidRDefault="00C850D0" w:rsidP="00C850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0D0">
        <w:rPr>
          <w:rFonts w:ascii="Times New Roman" w:hAnsi="Times New Roman" w:cs="Times New Roman"/>
          <w:b/>
          <w:sz w:val="24"/>
          <w:szCs w:val="24"/>
        </w:rPr>
        <w:t>O UPISU DJECE I OSTVARIVANJU PRAVA I OBVEZA KORISNIKA USLUGA  U  DJEČJEM VRTIĆU „BIOGRAD“ BIOGRAD NA MORU</w:t>
      </w:r>
    </w:p>
    <w:p w:rsidR="00C50DCF" w:rsidRPr="00F76522" w:rsidRDefault="00C50DCF">
      <w:pPr>
        <w:rPr>
          <w:rFonts w:ascii="Times New Roman" w:hAnsi="Times New Roman" w:cs="Times New Roman"/>
          <w:b/>
          <w:sz w:val="24"/>
          <w:szCs w:val="24"/>
        </w:rPr>
      </w:pPr>
      <w:r w:rsidRPr="00D42A94">
        <w:rPr>
          <w:rFonts w:ascii="Times New Roman" w:hAnsi="Times New Roman" w:cs="Times New Roman"/>
          <w:b/>
          <w:sz w:val="24"/>
          <w:szCs w:val="24"/>
        </w:rPr>
        <w:tab/>
      </w:r>
    </w:p>
    <w:p w:rsidR="00CA4199" w:rsidRDefault="000519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OPĆE ODREDBE</w:t>
      </w:r>
    </w:p>
    <w:p w:rsidR="000519C1" w:rsidRDefault="000519C1" w:rsidP="00BE2DE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1.</w:t>
      </w:r>
    </w:p>
    <w:p w:rsidR="008B5406" w:rsidRDefault="000519C1" w:rsidP="00B829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Pravilnikom o upisu i mjerilima upisa  djece (u daljnjem tekstu: Pravilnik) utv</w:t>
      </w:r>
      <w:r w:rsidR="00B8299A">
        <w:rPr>
          <w:rFonts w:ascii="Times New Roman" w:hAnsi="Times New Roman" w:cs="Times New Roman"/>
          <w:sz w:val="24"/>
          <w:szCs w:val="24"/>
        </w:rPr>
        <w:t xml:space="preserve">rđuju se mjerila i način upisa, </w:t>
      </w:r>
      <w:r>
        <w:rPr>
          <w:rFonts w:ascii="Times New Roman" w:hAnsi="Times New Roman" w:cs="Times New Roman"/>
          <w:sz w:val="24"/>
          <w:szCs w:val="24"/>
        </w:rPr>
        <w:t>prednost pri upisu djece u Dječj</w:t>
      </w:r>
      <w:r w:rsidR="00C43C73">
        <w:rPr>
          <w:rFonts w:ascii="Times New Roman" w:hAnsi="Times New Roman" w:cs="Times New Roman"/>
          <w:sz w:val="24"/>
          <w:szCs w:val="24"/>
        </w:rPr>
        <w:t>i vrtić „Biograd</w:t>
      </w:r>
      <w:r w:rsidR="0096109E">
        <w:rPr>
          <w:rFonts w:ascii="Times New Roman" w:hAnsi="Times New Roman" w:cs="Times New Roman"/>
          <w:sz w:val="24"/>
          <w:szCs w:val="24"/>
        </w:rPr>
        <w:t>“</w:t>
      </w:r>
      <w:r w:rsidR="00C43C73">
        <w:rPr>
          <w:rFonts w:ascii="Times New Roman" w:hAnsi="Times New Roman" w:cs="Times New Roman"/>
          <w:sz w:val="24"/>
          <w:szCs w:val="24"/>
        </w:rPr>
        <w:t xml:space="preserve"> Biograd na Moru </w:t>
      </w:r>
      <w:r w:rsidR="00B8299A">
        <w:rPr>
          <w:rFonts w:ascii="Times New Roman" w:hAnsi="Times New Roman" w:cs="Times New Roman"/>
          <w:sz w:val="24"/>
          <w:szCs w:val="24"/>
        </w:rPr>
        <w:t>(u daljnjem tekstu Vrtić)</w:t>
      </w:r>
      <w:r w:rsidR="00C43C73">
        <w:rPr>
          <w:rFonts w:ascii="Times New Roman" w:hAnsi="Times New Roman" w:cs="Times New Roman"/>
          <w:sz w:val="24"/>
          <w:szCs w:val="24"/>
        </w:rPr>
        <w:t xml:space="preserve"> </w:t>
      </w:r>
      <w:r w:rsidR="004A7769">
        <w:rPr>
          <w:rFonts w:ascii="Times New Roman" w:hAnsi="Times New Roman" w:cs="Times New Roman"/>
          <w:sz w:val="24"/>
          <w:szCs w:val="24"/>
        </w:rPr>
        <w:t>te mjerila</w:t>
      </w:r>
      <w:r>
        <w:rPr>
          <w:rFonts w:ascii="Times New Roman" w:hAnsi="Times New Roman" w:cs="Times New Roman"/>
          <w:sz w:val="24"/>
          <w:szCs w:val="24"/>
        </w:rPr>
        <w:t xml:space="preserve"> za utvrđivanje cijene njihovih usluga.</w:t>
      </w:r>
    </w:p>
    <w:p w:rsidR="000519C1" w:rsidRDefault="000519C1" w:rsidP="00BE2DE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2.</w:t>
      </w:r>
    </w:p>
    <w:p w:rsidR="000519C1" w:rsidRDefault="000519C1" w:rsidP="00B829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U Vrtić se primaju predškolska djeca od navršenih 12 mjeseci života </w:t>
      </w:r>
      <w:r w:rsidR="00601989">
        <w:rPr>
          <w:rFonts w:ascii="Times New Roman" w:hAnsi="Times New Roman" w:cs="Times New Roman"/>
          <w:sz w:val="24"/>
          <w:szCs w:val="24"/>
        </w:rPr>
        <w:t xml:space="preserve">( djeca koja  31. 8 . imaju  najmanje 12 mjeseci) </w:t>
      </w:r>
      <w:r>
        <w:rPr>
          <w:rFonts w:ascii="Times New Roman" w:hAnsi="Times New Roman" w:cs="Times New Roman"/>
          <w:sz w:val="24"/>
          <w:szCs w:val="24"/>
        </w:rPr>
        <w:t>do polaska u  osnovnu školu.</w:t>
      </w:r>
    </w:p>
    <w:p w:rsidR="000519C1" w:rsidRDefault="000519C1" w:rsidP="00B829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094101">
        <w:rPr>
          <w:rFonts w:ascii="Times New Roman" w:hAnsi="Times New Roman" w:cs="Times New Roman"/>
          <w:sz w:val="24"/>
          <w:szCs w:val="24"/>
        </w:rPr>
        <w:t>rtić je dužan izraditi P</w:t>
      </w:r>
      <w:r>
        <w:rPr>
          <w:rFonts w:ascii="Times New Roman" w:hAnsi="Times New Roman" w:cs="Times New Roman"/>
          <w:sz w:val="24"/>
          <w:szCs w:val="24"/>
        </w:rPr>
        <w:t>lan upisa u p</w:t>
      </w:r>
      <w:r w:rsidR="00B8299A">
        <w:rPr>
          <w:rFonts w:ascii="Times New Roman" w:hAnsi="Times New Roman" w:cs="Times New Roman"/>
          <w:sz w:val="24"/>
          <w:szCs w:val="24"/>
        </w:rPr>
        <w:t>redstojeću pedagošku godinu i s</w:t>
      </w:r>
      <w:r>
        <w:rPr>
          <w:rFonts w:ascii="Times New Roman" w:hAnsi="Times New Roman" w:cs="Times New Roman"/>
          <w:sz w:val="24"/>
          <w:szCs w:val="24"/>
        </w:rPr>
        <w:t xml:space="preserve"> nj</w:t>
      </w:r>
      <w:r w:rsidR="00553FBD">
        <w:rPr>
          <w:rFonts w:ascii="Times New Roman" w:hAnsi="Times New Roman" w:cs="Times New Roman"/>
          <w:sz w:val="24"/>
          <w:szCs w:val="24"/>
        </w:rPr>
        <w:t>i</w:t>
      </w:r>
      <w:r w:rsidR="000D573F">
        <w:rPr>
          <w:rFonts w:ascii="Times New Roman" w:hAnsi="Times New Roman" w:cs="Times New Roman"/>
          <w:sz w:val="24"/>
          <w:szCs w:val="24"/>
        </w:rPr>
        <w:t xml:space="preserve">me pravodobno </w:t>
      </w:r>
      <w:r w:rsidR="00C43C73">
        <w:rPr>
          <w:rFonts w:ascii="Times New Roman" w:hAnsi="Times New Roman" w:cs="Times New Roman"/>
          <w:sz w:val="24"/>
          <w:szCs w:val="24"/>
        </w:rPr>
        <w:t>upoznati U</w:t>
      </w:r>
      <w:r w:rsidR="00094101">
        <w:rPr>
          <w:rFonts w:ascii="Times New Roman" w:hAnsi="Times New Roman" w:cs="Times New Roman"/>
          <w:sz w:val="24"/>
          <w:szCs w:val="24"/>
        </w:rPr>
        <w:t>pravno vijeće .</w:t>
      </w:r>
    </w:p>
    <w:p w:rsidR="00901BF7" w:rsidRDefault="000519C1" w:rsidP="00F765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Upravno vijeće Vrtića sukladno prostornim mogućnostima i Državnom pedagoškom standardu</w:t>
      </w:r>
      <w:r w:rsidR="00F93E5F">
        <w:rPr>
          <w:rFonts w:ascii="Times New Roman" w:hAnsi="Times New Roman" w:cs="Times New Roman"/>
          <w:sz w:val="24"/>
          <w:szCs w:val="24"/>
        </w:rPr>
        <w:t xml:space="preserve"> odlučuje uz suglasnost</w:t>
      </w:r>
      <w:r w:rsidR="00094101">
        <w:rPr>
          <w:rFonts w:ascii="Times New Roman" w:hAnsi="Times New Roman" w:cs="Times New Roman"/>
          <w:sz w:val="24"/>
          <w:szCs w:val="24"/>
        </w:rPr>
        <w:t xml:space="preserve"> Gradskog vijeća Grada Biograda </w:t>
      </w:r>
      <w:r>
        <w:rPr>
          <w:rFonts w:ascii="Times New Roman" w:hAnsi="Times New Roman" w:cs="Times New Roman"/>
          <w:sz w:val="24"/>
          <w:szCs w:val="24"/>
        </w:rPr>
        <w:t>o</w:t>
      </w:r>
      <w:r w:rsidR="00C43C73">
        <w:rPr>
          <w:rFonts w:ascii="Times New Roman" w:hAnsi="Times New Roman" w:cs="Times New Roman"/>
          <w:sz w:val="24"/>
          <w:szCs w:val="24"/>
        </w:rPr>
        <w:t xml:space="preserve"> Planu </w:t>
      </w:r>
      <w:r>
        <w:rPr>
          <w:rFonts w:ascii="Times New Roman" w:hAnsi="Times New Roman" w:cs="Times New Roman"/>
          <w:sz w:val="24"/>
          <w:szCs w:val="24"/>
        </w:rPr>
        <w:t xml:space="preserve"> upisu djece</w:t>
      </w:r>
      <w:r w:rsidR="00094101">
        <w:rPr>
          <w:rFonts w:ascii="Times New Roman" w:hAnsi="Times New Roman" w:cs="Times New Roman"/>
          <w:sz w:val="24"/>
          <w:szCs w:val="24"/>
        </w:rPr>
        <w:t xml:space="preserve"> i mjerilima upisa</w:t>
      </w:r>
      <w:r>
        <w:rPr>
          <w:rFonts w:ascii="Times New Roman" w:hAnsi="Times New Roman" w:cs="Times New Roman"/>
          <w:sz w:val="24"/>
          <w:szCs w:val="24"/>
        </w:rPr>
        <w:t xml:space="preserve"> u pedagošku godinu koja traje od 1.rujna tekuće godine do 31.</w:t>
      </w:r>
      <w:r w:rsidR="00AB03A4">
        <w:rPr>
          <w:rFonts w:ascii="Times New Roman" w:hAnsi="Times New Roman" w:cs="Times New Roman"/>
          <w:sz w:val="24"/>
          <w:szCs w:val="24"/>
        </w:rPr>
        <w:t>kolovoza sl</w:t>
      </w:r>
      <w:r>
        <w:rPr>
          <w:rFonts w:ascii="Times New Roman" w:hAnsi="Times New Roman" w:cs="Times New Roman"/>
          <w:sz w:val="24"/>
          <w:szCs w:val="24"/>
        </w:rPr>
        <w:t>jedeće godine.</w:t>
      </w:r>
    </w:p>
    <w:p w:rsidR="00D34C30" w:rsidRDefault="00D34C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MJERILA I POSTUPAK UPISA DJECE U VRTIĆ</w:t>
      </w:r>
    </w:p>
    <w:p w:rsidR="00D34C30" w:rsidRDefault="00D34C30" w:rsidP="00BE2DE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3.</w:t>
      </w:r>
    </w:p>
    <w:p w:rsidR="003567C3" w:rsidRDefault="003567C3" w:rsidP="003567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Djeca se upisuju u Dječji vrtić i raspoređuju u odgojne skupine prema  mjerilima utvrđenim Državnim pedagoškim standardom.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845D1" w:rsidRDefault="00B8299A" w:rsidP="002845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Upis djece u Vrtić</w:t>
      </w:r>
      <w:r w:rsidR="00D34C30">
        <w:rPr>
          <w:rFonts w:ascii="Times New Roman" w:hAnsi="Times New Roman" w:cs="Times New Roman"/>
          <w:sz w:val="24"/>
          <w:szCs w:val="24"/>
        </w:rPr>
        <w:t xml:space="preserve"> vrši se na temelju natječaja sukladno Planu upisa</w:t>
      </w:r>
      <w:r w:rsidR="00094101">
        <w:rPr>
          <w:rFonts w:ascii="Times New Roman" w:hAnsi="Times New Roman" w:cs="Times New Roman"/>
          <w:sz w:val="24"/>
          <w:szCs w:val="24"/>
        </w:rPr>
        <w:t xml:space="preserve"> koji donosi Osnivač</w:t>
      </w:r>
      <w:r w:rsidR="00D34C30">
        <w:rPr>
          <w:rFonts w:ascii="Times New Roman" w:hAnsi="Times New Roman" w:cs="Times New Roman"/>
          <w:sz w:val="24"/>
          <w:szCs w:val="24"/>
        </w:rPr>
        <w:t xml:space="preserve"> za svaku pedagošku godinu</w:t>
      </w:r>
      <w:r w:rsidR="000B10CC">
        <w:rPr>
          <w:rFonts w:ascii="Times New Roman" w:hAnsi="Times New Roman" w:cs="Times New Roman"/>
          <w:sz w:val="24"/>
          <w:szCs w:val="24"/>
        </w:rPr>
        <w:t>,</w:t>
      </w:r>
      <w:r w:rsidR="00D34C30">
        <w:rPr>
          <w:rFonts w:ascii="Times New Roman" w:hAnsi="Times New Roman" w:cs="Times New Roman"/>
          <w:sz w:val="24"/>
          <w:szCs w:val="24"/>
        </w:rPr>
        <w:t xml:space="preserve"> a raspisuje ga  i objavljuje Upravno vijeće.</w:t>
      </w:r>
      <w:r w:rsidR="002845D1" w:rsidRPr="002845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45D1" w:rsidRDefault="002845D1" w:rsidP="002845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Osnivač može Planom upisa svake godine odrediti prednost pri upisu .</w:t>
      </w:r>
    </w:p>
    <w:p w:rsidR="00500C7A" w:rsidRDefault="00500C7A" w:rsidP="00B829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6260" w:rsidRDefault="00D34C30" w:rsidP="00B829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Natječaj </w:t>
      </w:r>
      <w:r w:rsidR="00FD757F">
        <w:rPr>
          <w:rFonts w:ascii="Times New Roman" w:hAnsi="Times New Roman" w:cs="Times New Roman"/>
          <w:sz w:val="24"/>
          <w:szCs w:val="24"/>
        </w:rPr>
        <w:t xml:space="preserve">za upis djece </w:t>
      </w:r>
      <w:r>
        <w:rPr>
          <w:rFonts w:ascii="Times New Roman" w:hAnsi="Times New Roman" w:cs="Times New Roman"/>
          <w:sz w:val="24"/>
          <w:szCs w:val="24"/>
        </w:rPr>
        <w:t xml:space="preserve"> objavljuje</w:t>
      </w:r>
      <w:r w:rsidR="00FD757F">
        <w:rPr>
          <w:rFonts w:ascii="Times New Roman" w:hAnsi="Times New Roman" w:cs="Times New Roman"/>
          <w:sz w:val="24"/>
          <w:szCs w:val="24"/>
        </w:rPr>
        <w:t xml:space="preserve"> se najkasnije do 1. svibnja</w:t>
      </w:r>
      <w:r w:rsidR="006130E6">
        <w:rPr>
          <w:rFonts w:ascii="Times New Roman" w:hAnsi="Times New Roman" w:cs="Times New Roman"/>
          <w:sz w:val="24"/>
          <w:szCs w:val="24"/>
        </w:rPr>
        <w:t xml:space="preserve"> na </w:t>
      </w:r>
      <w:r w:rsidR="00B8299A">
        <w:rPr>
          <w:rFonts w:ascii="Times New Roman" w:hAnsi="Times New Roman" w:cs="Times New Roman"/>
          <w:sz w:val="24"/>
          <w:szCs w:val="24"/>
        </w:rPr>
        <w:t>web stranici V</w:t>
      </w:r>
      <w:r w:rsidR="00D32388">
        <w:rPr>
          <w:rFonts w:ascii="Times New Roman" w:hAnsi="Times New Roman" w:cs="Times New Roman"/>
          <w:sz w:val="24"/>
          <w:szCs w:val="24"/>
        </w:rPr>
        <w:t>rtića</w:t>
      </w:r>
      <w:r w:rsidR="00576260">
        <w:rPr>
          <w:rFonts w:ascii="Times New Roman" w:hAnsi="Times New Roman" w:cs="Times New Roman"/>
          <w:sz w:val="24"/>
          <w:szCs w:val="24"/>
        </w:rPr>
        <w:t xml:space="preserve"> i drugim lokalnim medijima te </w:t>
      </w:r>
      <w:r w:rsidR="00D32388">
        <w:rPr>
          <w:rFonts w:ascii="Times New Roman" w:hAnsi="Times New Roman" w:cs="Times New Roman"/>
          <w:sz w:val="24"/>
          <w:szCs w:val="24"/>
        </w:rPr>
        <w:t xml:space="preserve">na </w:t>
      </w:r>
      <w:r w:rsidR="006130E6">
        <w:rPr>
          <w:rFonts w:ascii="Times New Roman" w:hAnsi="Times New Roman" w:cs="Times New Roman"/>
          <w:sz w:val="24"/>
          <w:szCs w:val="24"/>
        </w:rPr>
        <w:t xml:space="preserve">oglasnim pločama </w:t>
      </w:r>
      <w:r>
        <w:rPr>
          <w:rFonts w:ascii="Times New Roman" w:hAnsi="Times New Roman" w:cs="Times New Roman"/>
          <w:sz w:val="24"/>
          <w:szCs w:val="24"/>
        </w:rPr>
        <w:t xml:space="preserve"> u svim</w:t>
      </w:r>
      <w:r w:rsidR="00B8299A">
        <w:rPr>
          <w:rFonts w:ascii="Times New Roman" w:hAnsi="Times New Roman" w:cs="Times New Roman"/>
          <w:sz w:val="24"/>
          <w:szCs w:val="24"/>
        </w:rPr>
        <w:t xml:space="preserve"> objektima u kojima Vrtić provodi svoje programe</w:t>
      </w:r>
      <w:r w:rsidR="00576260">
        <w:rPr>
          <w:rFonts w:ascii="Times New Roman" w:hAnsi="Times New Roman" w:cs="Times New Roman"/>
          <w:sz w:val="24"/>
          <w:szCs w:val="24"/>
        </w:rPr>
        <w:t>.</w:t>
      </w:r>
    </w:p>
    <w:p w:rsidR="00500C7A" w:rsidRDefault="006130E6" w:rsidP="00B829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Natječaj mora sadržavati</w:t>
      </w:r>
      <w:r w:rsidR="004C10F7">
        <w:rPr>
          <w:rFonts w:ascii="Times New Roman" w:hAnsi="Times New Roman" w:cs="Times New Roman"/>
          <w:sz w:val="24"/>
          <w:szCs w:val="24"/>
        </w:rPr>
        <w:t xml:space="preserve"> </w:t>
      </w:r>
      <w:r w:rsidR="007855AE">
        <w:rPr>
          <w:rFonts w:ascii="Times New Roman" w:hAnsi="Times New Roman" w:cs="Times New Roman"/>
          <w:sz w:val="24"/>
          <w:szCs w:val="24"/>
        </w:rPr>
        <w:t>sve potrebne upute za roditelje</w:t>
      </w:r>
      <w:r w:rsidR="00500C7A">
        <w:rPr>
          <w:rFonts w:ascii="Times New Roman" w:hAnsi="Times New Roman" w:cs="Times New Roman"/>
          <w:sz w:val="24"/>
          <w:szCs w:val="24"/>
        </w:rPr>
        <w:t>:</w:t>
      </w:r>
    </w:p>
    <w:p w:rsidR="006130E6" w:rsidRPr="006130E6" w:rsidRDefault="006130E6" w:rsidP="00B8299A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30E6">
        <w:rPr>
          <w:rFonts w:ascii="Times New Roman" w:hAnsi="Times New Roman" w:cs="Times New Roman"/>
          <w:sz w:val="24"/>
          <w:szCs w:val="24"/>
        </w:rPr>
        <w:t>Rok za podnošenje zahtjeva za upis djeteta i mjesto podnošenja zahtjeva</w:t>
      </w:r>
    </w:p>
    <w:p w:rsidR="006130E6" w:rsidRDefault="000808A7" w:rsidP="00B8299A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Naznaku obavezne</w:t>
      </w:r>
      <w:r w:rsidR="006130E6">
        <w:rPr>
          <w:rFonts w:ascii="Times New Roman" w:hAnsi="Times New Roman" w:cs="Times New Roman"/>
          <w:sz w:val="24"/>
          <w:szCs w:val="24"/>
        </w:rPr>
        <w:t xml:space="preserve"> i dodatne dokumentacije koja se prilaže uz zahtjev</w:t>
      </w:r>
    </w:p>
    <w:p w:rsidR="006130E6" w:rsidRDefault="00B8299A" w:rsidP="00B8299A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Broj </w:t>
      </w:r>
      <w:r w:rsidR="00997CC1">
        <w:rPr>
          <w:rFonts w:ascii="Times New Roman" w:hAnsi="Times New Roman" w:cs="Times New Roman"/>
          <w:sz w:val="24"/>
          <w:szCs w:val="24"/>
        </w:rPr>
        <w:t>slobodnih (</w:t>
      </w:r>
      <w:r>
        <w:rPr>
          <w:rFonts w:ascii="Times New Roman" w:hAnsi="Times New Roman" w:cs="Times New Roman"/>
          <w:sz w:val="24"/>
          <w:szCs w:val="24"/>
        </w:rPr>
        <w:t>upisnih</w:t>
      </w:r>
      <w:r w:rsidR="00997CC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mjesta</w:t>
      </w:r>
      <w:r w:rsidR="00997CC1">
        <w:rPr>
          <w:rFonts w:ascii="Times New Roman" w:hAnsi="Times New Roman" w:cs="Times New Roman"/>
          <w:sz w:val="24"/>
          <w:szCs w:val="24"/>
        </w:rPr>
        <w:t xml:space="preserve"> po odgojnim skupinama i objektima</w:t>
      </w:r>
    </w:p>
    <w:p w:rsidR="006130E6" w:rsidRDefault="00346CFB" w:rsidP="00B8299A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i mjesto objave rezultata upisa</w:t>
      </w:r>
    </w:p>
    <w:p w:rsidR="002E24AC" w:rsidRDefault="00346CFB" w:rsidP="002E24AC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Način ostvarivanja i zaštite prava učesnika u postupku upis</w:t>
      </w:r>
      <w:r w:rsidR="00901BF7">
        <w:rPr>
          <w:rFonts w:ascii="Times New Roman" w:hAnsi="Times New Roman" w:cs="Times New Roman"/>
          <w:sz w:val="24"/>
          <w:szCs w:val="24"/>
        </w:rPr>
        <w:t>a</w:t>
      </w:r>
    </w:p>
    <w:p w:rsidR="00E733CB" w:rsidRPr="00F76522" w:rsidRDefault="00E733CB" w:rsidP="002E24AC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Način zaštite osobnih podataka djeteta ( dodjela šifre prilikom podnošenja zahtjeva)</w:t>
      </w:r>
    </w:p>
    <w:p w:rsidR="002E24AC" w:rsidRDefault="002E24AC" w:rsidP="002E24A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4.</w:t>
      </w:r>
    </w:p>
    <w:p w:rsidR="002E24AC" w:rsidRDefault="002E24AC" w:rsidP="002E24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Prednost pri upisu djece u pr</w:t>
      </w:r>
      <w:r w:rsidR="005F5EA5">
        <w:rPr>
          <w:rFonts w:ascii="Times New Roman" w:hAnsi="Times New Roman" w:cs="Times New Roman"/>
          <w:sz w:val="24"/>
          <w:szCs w:val="24"/>
        </w:rPr>
        <w:t xml:space="preserve">edškolsku ustanovu Grada Biograda </w:t>
      </w:r>
      <w:r>
        <w:rPr>
          <w:rFonts w:ascii="Times New Roman" w:hAnsi="Times New Roman" w:cs="Times New Roman"/>
          <w:sz w:val="24"/>
          <w:szCs w:val="24"/>
        </w:rPr>
        <w:t>ostvaruju djeca</w:t>
      </w:r>
      <w:r w:rsidR="00217617">
        <w:rPr>
          <w:rFonts w:ascii="Times New Roman" w:hAnsi="Times New Roman" w:cs="Times New Roman"/>
          <w:sz w:val="24"/>
          <w:szCs w:val="24"/>
        </w:rPr>
        <w:t xml:space="preserve"> roditelja - udomitelja</w:t>
      </w:r>
      <w:r>
        <w:rPr>
          <w:rFonts w:ascii="Times New Roman" w:hAnsi="Times New Roman" w:cs="Times New Roman"/>
          <w:sz w:val="24"/>
          <w:szCs w:val="24"/>
        </w:rPr>
        <w:t xml:space="preserve"> prema prioritetima utvrđenim Zakonom i ovim Pravilnikom primjenom metode bodovanja kako slijedi: </w:t>
      </w:r>
    </w:p>
    <w:p w:rsidR="002E24AC" w:rsidRPr="00E841E5" w:rsidRDefault="00E841E5" w:rsidP="002E24AC">
      <w:pPr>
        <w:rPr>
          <w:rFonts w:ascii="Times New Roman" w:hAnsi="Times New Roman" w:cs="Times New Roman"/>
          <w:b/>
          <w:sz w:val="24"/>
          <w:szCs w:val="24"/>
        </w:rPr>
      </w:pPr>
      <w:r w:rsidRPr="00E841E5">
        <w:rPr>
          <w:rFonts w:ascii="Times New Roman" w:hAnsi="Times New Roman" w:cs="Times New Roman"/>
          <w:b/>
          <w:sz w:val="24"/>
          <w:szCs w:val="24"/>
        </w:rPr>
        <w:t>Kriteriji ostvarivanja prednosti</w:t>
      </w:r>
      <w:r w:rsidR="002E24AC" w:rsidRPr="00E841E5">
        <w:rPr>
          <w:rFonts w:ascii="Times New Roman" w:hAnsi="Times New Roman" w:cs="Times New Roman"/>
          <w:b/>
          <w:sz w:val="24"/>
          <w:szCs w:val="24"/>
        </w:rPr>
        <w:tab/>
      </w:r>
      <w:r w:rsidR="002E24AC" w:rsidRPr="00E841E5">
        <w:rPr>
          <w:rFonts w:ascii="Times New Roman" w:hAnsi="Times New Roman" w:cs="Times New Roman"/>
          <w:b/>
          <w:sz w:val="24"/>
          <w:szCs w:val="24"/>
        </w:rPr>
        <w:tab/>
      </w:r>
      <w:r w:rsidR="002E24AC" w:rsidRPr="00E841E5">
        <w:rPr>
          <w:rFonts w:ascii="Times New Roman" w:hAnsi="Times New Roman" w:cs="Times New Roman"/>
          <w:b/>
          <w:sz w:val="24"/>
          <w:szCs w:val="24"/>
        </w:rPr>
        <w:tab/>
      </w:r>
      <w:r w:rsidR="002E24AC" w:rsidRPr="00E841E5">
        <w:rPr>
          <w:rFonts w:ascii="Times New Roman" w:hAnsi="Times New Roman" w:cs="Times New Roman"/>
          <w:b/>
          <w:sz w:val="24"/>
          <w:szCs w:val="24"/>
        </w:rPr>
        <w:tab/>
      </w:r>
      <w:r w:rsidR="002E24AC" w:rsidRPr="00E841E5">
        <w:rPr>
          <w:rFonts w:ascii="Times New Roman" w:hAnsi="Times New Roman" w:cs="Times New Roman"/>
          <w:b/>
          <w:sz w:val="24"/>
          <w:szCs w:val="24"/>
        </w:rPr>
        <w:tab/>
      </w:r>
      <w:r w:rsidR="002E24AC" w:rsidRPr="00E841E5">
        <w:rPr>
          <w:rFonts w:ascii="Times New Roman" w:hAnsi="Times New Roman" w:cs="Times New Roman"/>
          <w:b/>
          <w:sz w:val="24"/>
          <w:szCs w:val="24"/>
        </w:rPr>
        <w:tab/>
        <w:t>Broj bodova</w:t>
      </w:r>
    </w:p>
    <w:p w:rsidR="002E24AC" w:rsidRPr="000313E0" w:rsidRDefault="002E24AC" w:rsidP="00B91E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13E0">
        <w:rPr>
          <w:rFonts w:ascii="Times New Roman" w:hAnsi="Times New Roman" w:cs="Times New Roman"/>
          <w:sz w:val="24"/>
          <w:szCs w:val="24"/>
        </w:rPr>
        <w:t>1.Djeca roditelja</w:t>
      </w:r>
      <w:r w:rsidR="007367CF" w:rsidRPr="000313E0">
        <w:rPr>
          <w:rFonts w:ascii="Times New Roman" w:hAnsi="Times New Roman" w:cs="Times New Roman"/>
          <w:sz w:val="24"/>
          <w:szCs w:val="24"/>
        </w:rPr>
        <w:t xml:space="preserve"> invalida Domovinskog rata</w:t>
      </w:r>
      <w:r w:rsidR="008D0066" w:rsidRPr="000313E0">
        <w:rPr>
          <w:rFonts w:ascii="Times New Roman" w:hAnsi="Times New Roman" w:cs="Times New Roman"/>
          <w:sz w:val="24"/>
          <w:szCs w:val="24"/>
        </w:rPr>
        <w:t xml:space="preserve">, </w:t>
      </w:r>
      <w:r w:rsidR="007367CF" w:rsidRPr="000313E0">
        <w:rPr>
          <w:rFonts w:ascii="Times New Roman" w:hAnsi="Times New Roman" w:cs="Times New Roman"/>
          <w:sz w:val="24"/>
          <w:szCs w:val="24"/>
        </w:rPr>
        <w:tab/>
      </w:r>
      <w:r w:rsidR="007367CF" w:rsidRPr="000313E0">
        <w:rPr>
          <w:rFonts w:ascii="Times New Roman" w:hAnsi="Times New Roman" w:cs="Times New Roman"/>
          <w:sz w:val="24"/>
          <w:szCs w:val="24"/>
        </w:rPr>
        <w:tab/>
      </w:r>
      <w:r w:rsidR="007367CF" w:rsidRPr="000313E0">
        <w:rPr>
          <w:rFonts w:ascii="Times New Roman" w:hAnsi="Times New Roman" w:cs="Times New Roman"/>
          <w:sz w:val="24"/>
          <w:szCs w:val="24"/>
        </w:rPr>
        <w:tab/>
      </w:r>
      <w:r w:rsidR="007367CF" w:rsidRPr="000313E0">
        <w:rPr>
          <w:rFonts w:ascii="Times New Roman" w:hAnsi="Times New Roman" w:cs="Times New Roman"/>
          <w:sz w:val="24"/>
          <w:szCs w:val="24"/>
        </w:rPr>
        <w:tab/>
        <w:t>100</w:t>
      </w:r>
      <w:r w:rsidRPr="000313E0">
        <w:rPr>
          <w:rFonts w:ascii="Times New Roman" w:hAnsi="Times New Roman" w:cs="Times New Roman"/>
          <w:sz w:val="24"/>
          <w:szCs w:val="24"/>
        </w:rPr>
        <w:t xml:space="preserve"> bodova</w:t>
      </w:r>
    </w:p>
    <w:p w:rsidR="002E24AC" w:rsidRPr="000313E0" w:rsidRDefault="002E24AC" w:rsidP="00B91E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13E0">
        <w:rPr>
          <w:rFonts w:ascii="Times New Roman" w:hAnsi="Times New Roman" w:cs="Times New Roman"/>
          <w:sz w:val="24"/>
          <w:szCs w:val="24"/>
        </w:rPr>
        <w:t>2.Djeca zaposlenih roditelja:</w:t>
      </w:r>
    </w:p>
    <w:p w:rsidR="002E24AC" w:rsidRPr="000313E0" w:rsidRDefault="002E24AC" w:rsidP="00B91E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13E0">
        <w:rPr>
          <w:rFonts w:ascii="Times New Roman" w:hAnsi="Times New Roman" w:cs="Times New Roman"/>
          <w:sz w:val="24"/>
          <w:szCs w:val="24"/>
        </w:rPr>
        <w:tab/>
        <w:t>- djeca</w:t>
      </w:r>
      <w:r w:rsidR="00FD757F" w:rsidRPr="000313E0">
        <w:rPr>
          <w:rFonts w:ascii="Times New Roman" w:hAnsi="Times New Roman" w:cs="Times New Roman"/>
          <w:sz w:val="24"/>
          <w:szCs w:val="24"/>
        </w:rPr>
        <w:t xml:space="preserve"> oba zaposlena roditelja</w:t>
      </w:r>
      <w:r w:rsidR="00FD757F" w:rsidRPr="000313E0">
        <w:rPr>
          <w:rFonts w:ascii="Times New Roman" w:hAnsi="Times New Roman" w:cs="Times New Roman"/>
          <w:sz w:val="24"/>
          <w:szCs w:val="24"/>
        </w:rPr>
        <w:tab/>
      </w:r>
      <w:r w:rsidR="00FD757F" w:rsidRPr="000313E0">
        <w:rPr>
          <w:rFonts w:ascii="Times New Roman" w:hAnsi="Times New Roman" w:cs="Times New Roman"/>
          <w:sz w:val="24"/>
          <w:szCs w:val="24"/>
        </w:rPr>
        <w:tab/>
      </w:r>
      <w:r w:rsidR="00FD757F" w:rsidRPr="000313E0">
        <w:rPr>
          <w:rFonts w:ascii="Times New Roman" w:hAnsi="Times New Roman" w:cs="Times New Roman"/>
          <w:sz w:val="24"/>
          <w:szCs w:val="24"/>
        </w:rPr>
        <w:tab/>
      </w:r>
      <w:r w:rsidR="00FD757F" w:rsidRPr="000313E0">
        <w:rPr>
          <w:rFonts w:ascii="Times New Roman" w:hAnsi="Times New Roman" w:cs="Times New Roman"/>
          <w:sz w:val="24"/>
          <w:szCs w:val="24"/>
        </w:rPr>
        <w:tab/>
      </w:r>
      <w:r w:rsidR="00FD757F" w:rsidRPr="000313E0">
        <w:rPr>
          <w:rFonts w:ascii="Times New Roman" w:hAnsi="Times New Roman" w:cs="Times New Roman"/>
          <w:sz w:val="24"/>
          <w:szCs w:val="24"/>
        </w:rPr>
        <w:tab/>
      </w:r>
      <w:r w:rsidR="009D5AC2">
        <w:rPr>
          <w:rFonts w:ascii="Times New Roman" w:hAnsi="Times New Roman" w:cs="Times New Roman"/>
          <w:sz w:val="24"/>
          <w:szCs w:val="24"/>
        </w:rPr>
        <w:t xml:space="preserve">  </w:t>
      </w:r>
      <w:r w:rsidR="00FD757F" w:rsidRPr="000313E0">
        <w:rPr>
          <w:rFonts w:ascii="Times New Roman" w:hAnsi="Times New Roman" w:cs="Times New Roman"/>
          <w:sz w:val="24"/>
          <w:szCs w:val="24"/>
        </w:rPr>
        <w:t>8</w:t>
      </w:r>
      <w:r w:rsidR="00B934EB" w:rsidRPr="000313E0">
        <w:rPr>
          <w:rFonts w:ascii="Times New Roman" w:hAnsi="Times New Roman" w:cs="Times New Roman"/>
          <w:sz w:val="24"/>
          <w:szCs w:val="24"/>
        </w:rPr>
        <w:t xml:space="preserve">0 </w:t>
      </w:r>
      <w:r w:rsidRPr="000313E0">
        <w:rPr>
          <w:rFonts w:ascii="Times New Roman" w:hAnsi="Times New Roman" w:cs="Times New Roman"/>
          <w:sz w:val="24"/>
          <w:szCs w:val="24"/>
        </w:rPr>
        <w:t>bodova</w:t>
      </w:r>
    </w:p>
    <w:p w:rsidR="002E24AC" w:rsidRPr="000313E0" w:rsidRDefault="002E24AC" w:rsidP="00B91E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13E0">
        <w:rPr>
          <w:rFonts w:ascii="Times New Roman" w:hAnsi="Times New Roman" w:cs="Times New Roman"/>
          <w:sz w:val="24"/>
          <w:szCs w:val="24"/>
        </w:rPr>
        <w:tab/>
        <w:t>- djeca j</w:t>
      </w:r>
      <w:r w:rsidR="00FD6645" w:rsidRPr="000313E0">
        <w:rPr>
          <w:rFonts w:ascii="Times New Roman" w:hAnsi="Times New Roman" w:cs="Times New Roman"/>
          <w:sz w:val="24"/>
          <w:szCs w:val="24"/>
        </w:rPr>
        <w:t>ednog zaposlenog roditelja</w:t>
      </w:r>
      <w:r w:rsidR="00FD6645" w:rsidRPr="000313E0">
        <w:rPr>
          <w:rFonts w:ascii="Times New Roman" w:hAnsi="Times New Roman" w:cs="Times New Roman"/>
          <w:sz w:val="24"/>
          <w:szCs w:val="24"/>
        </w:rPr>
        <w:tab/>
      </w:r>
      <w:r w:rsidR="00FD6645" w:rsidRPr="000313E0">
        <w:rPr>
          <w:rFonts w:ascii="Times New Roman" w:hAnsi="Times New Roman" w:cs="Times New Roman"/>
          <w:sz w:val="24"/>
          <w:szCs w:val="24"/>
        </w:rPr>
        <w:tab/>
      </w:r>
      <w:r w:rsidR="00FD6645" w:rsidRPr="000313E0">
        <w:rPr>
          <w:rFonts w:ascii="Times New Roman" w:hAnsi="Times New Roman" w:cs="Times New Roman"/>
          <w:sz w:val="24"/>
          <w:szCs w:val="24"/>
        </w:rPr>
        <w:tab/>
      </w:r>
      <w:r w:rsidR="00FD6645" w:rsidRPr="000313E0">
        <w:rPr>
          <w:rFonts w:ascii="Times New Roman" w:hAnsi="Times New Roman" w:cs="Times New Roman"/>
          <w:sz w:val="24"/>
          <w:szCs w:val="24"/>
        </w:rPr>
        <w:tab/>
      </w:r>
      <w:r w:rsidR="00FD6645" w:rsidRPr="000313E0">
        <w:rPr>
          <w:rFonts w:ascii="Times New Roman" w:hAnsi="Times New Roman" w:cs="Times New Roman"/>
          <w:sz w:val="24"/>
          <w:szCs w:val="24"/>
        </w:rPr>
        <w:tab/>
      </w:r>
      <w:r w:rsidR="009D5AC2">
        <w:rPr>
          <w:rFonts w:ascii="Times New Roman" w:hAnsi="Times New Roman" w:cs="Times New Roman"/>
          <w:sz w:val="24"/>
          <w:szCs w:val="24"/>
        </w:rPr>
        <w:t xml:space="preserve">  </w:t>
      </w:r>
      <w:r w:rsidR="00FD6645" w:rsidRPr="000313E0">
        <w:rPr>
          <w:rFonts w:ascii="Times New Roman" w:hAnsi="Times New Roman" w:cs="Times New Roman"/>
          <w:sz w:val="24"/>
          <w:szCs w:val="24"/>
        </w:rPr>
        <w:t>2</w:t>
      </w:r>
      <w:r w:rsidRPr="000313E0">
        <w:rPr>
          <w:rFonts w:ascii="Times New Roman" w:hAnsi="Times New Roman" w:cs="Times New Roman"/>
          <w:sz w:val="24"/>
          <w:szCs w:val="24"/>
        </w:rPr>
        <w:t>0 bodova</w:t>
      </w:r>
    </w:p>
    <w:p w:rsidR="002E24AC" w:rsidRPr="000313E0" w:rsidRDefault="002E24AC" w:rsidP="00B91E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13E0">
        <w:rPr>
          <w:rFonts w:ascii="Times New Roman" w:hAnsi="Times New Roman" w:cs="Times New Roman"/>
          <w:sz w:val="24"/>
          <w:szCs w:val="24"/>
        </w:rPr>
        <w:tab/>
        <w:t>-  djeca samohranog zapo</w:t>
      </w:r>
      <w:r w:rsidR="00FD757F" w:rsidRPr="000313E0">
        <w:rPr>
          <w:rFonts w:ascii="Times New Roman" w:hAnsi="Times New Roman" w:cs="Times New Roman"/>
          <w:sz w:val="24"/>
          <w:szCs w:val="24"/>
        </w:rPr>
        <w:t xml:space="preserve">slenog roditelja            </w:t>
      </w:r>
      <w:r w:rsidR="00FD757F" w:rsidRPr="000313E0">
        <w:rPr>
          <w:rFonts w:ascii="Times New Roman" w:hAnsi="Times New Roman" w:cs="Times New Roman"/>
          <w:sz w:val="24"/>
          <w:szCs w:val="24"/>
        </w:rPr>
        <w:tab/>
      </w:r>
      <w:r w:rsidR="00FD757F" w:rsidRPr="000313E0">
        <w:rPr>
          <w:rFonts w:ascii="Times New Roman" w:hAnsi="Times New Roman" w:cs="Times New Roman"/>
          <w:sz w:val="24"/>
          <w:szCs w:val="24"/>
        </w:rPr>
        <w:tab/>
      </w:r>
      <w:r w:rsidR="00FD757F" w:rsidRPr="000313E0">
        <w:rPr>
          <w:rFonts w:ascii="Times New Roman" w:hAnsi="Times New Roman" w:cs="Times New Roman"/>
          <w:sz w:val="24"/>
          <w:szCs w:val="24"/>
        </w:rPr>
        <w:tab/>
      </w:r>
      <w:r w:rsidR="009D5AC2">
        <w:rPr>
          <w:rFonts w:ascii="Times New Roman" w:hAnsi="Times New Roman" w:cs="Times New Roman"/>
          <w:sz w:val="24"/>
          <w:szCs w:val="24"/>
        </w:rPr>
        <w:t xml:space="preserve">  </w:t>
      </w:r>
      <w:r w:rsidR="00FD757F" w:rsidRPr="000313E0">
        <w:rPr>
          <w:rFonts w:ascii="Times New Roman" w:hAnsi="Times New Roman" w:cs="Times New Roman"/>
          <w:sz w:val="24"/>
          <w:szCs w:val="24"/>
        </w:rPr>
        <w:t>8</w:t>
      </w:r>
      <w:r w:rsidRPr="000313E0">
        <w:rPr>
          <w:rFonts w:ascii="Times New Roman" w:hAnsi="Times New Roman" w:cs="Times New Roman"/>
          <w:sz w:val="24"/>
          <w:szCs w:val="24"/>
        </w:rPr>
        <w:t>0 bodova</w:t>
      </w:r>
    </w:p>
    <w:p w:rsidR="002E24AC" w:rsidRPr="000313E0" w:rsidRDefault="002E24AC" w:rsidP="00B91E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13E0">
        <w:rPr>
          <w:rFonts w:ascii="Times New Roman" w:hAnsi="Times New Roman" w:cs="Times New Roman"/>
          <w:sz w:val="24"/>
          <w:szCs w:val="24"/>
        </w:rPr>
        <w:tab/>
        <w:t xml:space="preserve">- djeca čiji su roditelji redovni studenti </w:t>
      </w:r>
    </w:p>
    <w:p w:rsidR="002E24AC" w:rsidRPr="000313E0" w:rsidRDefault="002E24AC" w:rsidP="00B91E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13E0">
        <w:rPr>
          <w:rFonts w:ascii="Times New Roman" w:hAnsi="Times New Roman" w:cs="Times New Roman"/>
          <w:sz w:val="24"/>
          <w:szCs w:val="24"/>
        </w:rPr>
        <w:tab/>
        <w:t xml:space="preserve">   ili je jedan zapo</w:t>
      </w:r>
      <w:r w:rsidR="00A75343" w:rsidRPr="000313E0">
        <w:rPr>
          <w:rFonts w:ascii="Times New Roman" w:hAnsi="Times New Roman" w:cs="Times New Roman"/>
          <w:sz w:val="24"/>
          <w:szCs w:val="24"/>
        </w:rPr>
        <w:t>slen a drugi redovno studira</w:t>
      </w:r>
      <w:r w:rsidR="00A75343" w:rsidRPr="000313E0">
        <w:rPr>
          <w:rFonts w:ascii="Times New Roman" w:hAnsi="Times New Roman" w:cs="Times New Roman"/>
          <w:sz w:val="24"/>
          <w:szCs w:val="24"/>
        </w:rPr>
        <w:tab/>
      </w:r>
      <w:r w:rsidR="00A75343" w:rsidRPr="000313E0">
        <w:rPr>
          <w:rFonts w:ascii="Times New Roman" w:hAnsi="Times New Roman" w:cs="Times New Roman"/>
          <w:sz w:val="24"/>
          <w:szCs w:val="24"/>
        </w:rPr>
        <w:tab/>
      </w:r>
      <w:r w:rsidR="00A75343" w:rsidRPr="000313E0">
        <w:rPr>
          <w:rFonts w:ascii="Times New Roman" w:hAnsi="Times New Roman" w:cs="Times New Roman"/>
          <w:sz w:val="24"/>
          <w:szCs w:val="24"/>
        </w:rPr>
        <w:tab/>
      </w:r>
      <w:r w:rsidR="009D5AC2">
        <w:rPr>
          <w:rFonts w:ascii="Times New Roman" w:hAnsi="Times New Roman" w:cs="Times New Roman"/>
          <w:sz w:val="24"/>
          <w:szCs w:val="24"/>
        </w:rPr>
        <w:t xml:space="preserve">  </w:t>
      </w:r>
      <w:r w:rsidR="00A75343" w:rsidRPr="000313E0">
        <w:rPr>
          <w:rFonts w:ascii="Times New Roman" w:hAnsi="Times New Roman" w:cs="Times New Roman"/>
          <w:sz w:val="24"/>
          <w:szCs w:val="24"/>
        </w:rPr>
        <w:t>8</w:t>
      </w:r>
      <w:r w:rsidRPr="000313E0">
        <w:rPr>
          <w:rFonts w:ascii="Times New Roman" w:hAnsi="Times New Roman" w:cs="Times New Roman"/>
          <w:sz w:val="24"/>
          <w:szCs w:val="24"/>
        </w:rPr>
        <w:t>0 bodova</w:t>
      </w:r>
    </w:p>
    <w:p w:rsidR="00F87D6D" w:rsidRPr="000313E0" w:rsidRDefault="002E24AC" w:rsidP="00B91E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13E0">
        <w:rPr>
          <w:rFonts w:ascii="Times New Roman" w:hAnsi="Times New Roman" w:cs="Times New Roman"/>
          <w:sz w:val="24"/>
          <w:szCs w:val="24"/>
        </w:rPr>
        <w:t xml:space="preserve">3. Djeca iz obitelji s troje ili više djece  </w:t>
      </w:r>
      <w:r w:rsidR="00F87D6D" w:rsidRPr="000313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9D5AC2">
        <w:rPr>
          <w:rFonts w:ascii="Times New Roman" w:hAnsi="Times New Roman" w:cs="Times New Roman"/>
          <w:sz w:val="24"/>
          <w:szCs w:val="24"/>
        </w:rPr>
        <w:t xml:space="preserve"> </w:t>
      </w:r>
      <w:r w:rsidR="00F87D6D" w:rsidRPr="000313E0">
        <w:rPr>
          <w:rFonts w:ascii="Times New Roman" w:hAnsi="Times New Roman" w:cs="Times New Roman"/>
          <w:sz w:val="24"/>
          <w:szCs w:val="24"/>
        </w:rPr>
        <w:t xml:space="preserve"> 10 bodova</w:t>
      </w:r>
    </w:p>
    <w:p w:rsidR="002E24AC" w:rsidRPr="000313E0" w:rsidRDefault="00F87D6D" w:rsidP="00B91E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13E0">
        <w:rPr>
          <w:rFonts w:ascii="Times New Roman" w:hAnsi="Times New Roman" w:cs="Times New Roman"/>
          <w:sz w:val="24"/>
          <w:szCs w:val="24"/>
        </w:rPr>
        <w:t xml:space="preserve">      ( za svako dijete iznad troje djece dobiva se dodatno jedan bod )</w:t>
      </w:r>
      <w:r w:rsidR="002E24AC" w:rsidRPr="000313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0313E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E24AC" w:rsidRPr="000313E0" w:rsidRDefault="002E24AC" w:rsidP="00B91E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13E0">
        <w:rPr>
          <w:rFonts w:ascii="Times New Roman" w:hAnsi="Times New Roman" w:cs="Times New Roman"/>
          <w:sz w:val="24"/>
          <w:szCs w:val="24"/>
        </w:rPr>
        <w:t xml:space="preserve">4. Djeca s </w:t>
      </w:r>
      <w:r w:rsidR="006335A7" w:rsidRPr="000313E0">
        <w:rPr>
          <w:rFonts w:ascii="Times New Roman" w:hAnsi="Times New Roman" w:cs="Times New Roman"/>
          <w:sz w:val="24"/>
          <w:szCs w:val="24"/>
        </w:rPr>
        <w:t xml:space="preserve"> </w:t>
      </w:r>
      <w:r w:rsidR="00222035" w:rsidRPr="000313E0">
        <w:rPr>
          <w:rFonts w:ascii="Times New Roman" w:hAnsi="Times New Roman" w:cs="Times New Roman"/>
          <w:sz w:val="24"/>
          <w:szCs w:val="24"/>
        </w:rPr>
        <w:t>teškoćama u razvoju</w:t>
      </w:r>
      <w:r w:rsidR="00947C7F" w:rsidRPr="000313E0">
        <w:rPr>
          <w:rFonts w:ascii="Times New Roman" w:hAnsi="Times New Roman" w:cs="Times New Roman"/>
          <w:sz w:val="24"/>
          <w:szCs w:val="24"/>
        </w:rPr>
        <w:t xml:space="preserve"> uz potvrdu</w:t>
      </w:r>
      <w:r w:rsidR="00222035" w:rsidRPr="000313E0">
        <w:rPr>
          <w:rFonts w:ascii="Times New Roman" w:hAnsi="Times New Roman" w:cs="Times New Roman"/>
          <w:sz w:val="24"/>
          <w:szCs w:val="24"/>
        </w:rPr>
        <w:t xml:space="preserve"> </w:t>
      </w:r>
      <w:r w:rsidR="00FD757F" w:rsidRPr="000313E0">
        <w:rPr>
          <w:rFonts w:ascii="Times New Roman" w:hAnsi="Times New Roman" w:cs="Times New Roman"/>
          <w:sz w:val="24"/>
          <w:szCs w:val="24"/>
        </w:rPr>
        <w:t xml:space="preserve"> </w:t>
      </w:r>
      <w:r w:rsidR="00947C7F" w:rsidRPr="000313E0">
        <w:rPr>
          <w:rFonts w:ascii="Times New Roman" w:hAnsi="Times New Roman" w:cs="Times New Roman"/>
          <w:sz w:val="24"/>
          <w:szCs w:val="24"/>
        </w:rPr>
        <w:t xml:space="preserve">prvostupanjskog tijela </w:t>
      </w:r>
      <w:r w:rsidR="00FD757F" w:rsidRPr="000313E0">
        <w:rPr>
          <w:rFonts w:ascii="Times New Roman" w:hAnsi="Times New Roman" w:cs="Times New Roman"/>
          <w:sz w:val="24"/>
          <w:szCs w:val="24"/>
        </w:rPr>
        <w:t xml:space="preserve">     </w:t>
      </w:r>
      <w:r w:rsidR="00947C7F" w:rsidRPr="000313E0">
        <w:rPr>
          <w:rFonts w:ascii="Times New Roman" w:hAnsi="Times New Roman" w:cs="Times New Roman"/>
          <w:sz w:val="24"/>
          <w:szCs w:val="24"/>
        </w:rPr>
        <w:t xml:space="preserve">      </w:t>
      </w:r>
      <w:r w:rsidR="009D5AC2">
        <w:rPr>
          <w:rFonts w:ascii="Times New Roman" w:hAnsi="Times New Roman" w:cs="Times New Roman"/>
          <w:sz w:val="24"/>
          <w:szCs w:val="24"/>
        </w:rPr>
        <w:t xml:space="preserve"> </w:t>
      </w:r>
      <w:r w:rsidR="00947C7F" w:rsidRPr="000313E0">
        <w:rPr>
          <w:rFonts w:ascii="Times New Roman" w:hAnsi="Times New Roman" w:cs="Times New Roman"/>
          <w:sz w:val="24"/>
          <w:szCs w:val="24"/>
        </w:rPr>
        <w:t>10 bodova</w:t>
      </w:r>
      <w:r w:rsidR="00FD757F" w:rsidRPr="000313E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47C7F" w:rsidRPr="000313E0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FE169E" w:rsidRPr="000313E0">
        <w:rPr>
          <w:rFonts w:ascii="Times New Roman" w:hAnsi="Times New Roman" w:cs="Times New Roman"/>
          <w:sz w:val="24"/>
          <w:szCs w:val="24"/>
        </w:rPr>
        <w:t xml:space="preserve">     </w:t>
      </w:r>
      <w:r w:rsidR="00D459F5" w:rsidRPr="000313E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E169E" w:rsidRPr="000313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D459F5" w:rsidRPr="000313E0">
        <w:rPr>
          <w:rFonts w:ascii="Times New Roman" w:hAnsi="Times New Roman" w:cs="Times New Roman"/>
          <w:sz w:val="24"/>
          <w:szCs w:val="24"/>
        </w:rPr>
        <w:t xml:space="preserve">        </w:t>
      </w:r>
      <w:r w:rsidR="00FE169E" w:rsidRPr="000313E0">
        <w:rPr>
          <w:rFonts w:ascii="Times New Roman" w:hAnsi="Times New Roman" w:cs="Times New Roman"/>
          <w:sz w:val="24"/>
          <w:szCs w:val="24"/>
        </w:rPr>
        <w:tab/>
      </w:r>
      <w:r w:rsidR="00FE169E" w:rsidRPr="000313E0">
        <w:rPr>
          <w:rFonts w:ascii="Times New Roman" w:hAnsi="Times New Roman" w:cs="Times New Roman"/>
          <w:sz w:val="24"/>
          <w:szCs w:val="24"/>
        </w:rPr>
        <w:tab/>
      </w:r>
      <w:r w:rsidR="00FE169E" w:rsidRPr="000313E0">
        <w:rPr>
          <w:rFonts w:ascii="Times New Roman" w:hAnsi="Times New Roman" w:cs="Times New Roman"/>
          <w:sz w:val="24"/>
          <w:szCs w:val="24"/>
        </w:rPr>
        <w:tab/>
      </w:r>
      <w:r w:rsidR="00FE169E" w:rsidRPr="000313E0">
        <w:rPr>
          <w:rFonts w:ascii="Times New Roman" w:hAnsi="Times New Roman" w:cs="Times New Roman"/>
          <w:sz w:val="24"/>
          <w:szCs w:val="24"/>
        </w:rPr>
        <w:tab/>
      </w:r>
      <w:r w:rsidR="00FE169E" w:rsidRPr="000313E0">
        <w:rPr>
          <w:rFonts w:ascii="Times New Roman" w:hAnsi="Times New Roman" w:cs="Times New Roman"/>
          <w:sz w:val="24"/>
          <w:szCs w:val="24"/>
        </w:rPr>
        <w:tab/>
      </w:r>
      <w:r w:rsidR="00FE169E" w:rsidRPr="000313E0">
        <w:rPr>
          <w:rFonts w:ascii="Times New Roman" w:hAnsi="Times New Roman" w:cs="Times New Roman"/>
          <w:sz w:val="24"/>
          <w:szCs w:val="24"/>
        </w:rPr>
        <w:tab/>
      </w:r>
      <w:r w:rsidR="00FE169E" w:rsidRPr="000313E0">
        <w:rPr>
          <w:rFonts w:ascii="Times New Roman" w:hAnsi="Times New Roman" w:cs="Times New Roman"/>
          <w:sz w:val="24"/>
          <w:szCs w:val="24"/>
        </w:rPr>
        <w:tab/>
      </w:r>
    </w:p>
    <w:p w:rsidR="002E24AC" w:rsidRPr="000313E0" w:rsidRDefault="002E24AC" w:rsidP="00B91E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13E0">
        <w:rPr>
          <w:rFonts w:ascii="Times New Roman" w:hAnsi="Times New Roman" w:cs="Times New Roman"/>
          <w:sz w:val="24"/>
          <w:szCs w:val="24"/>
        </w:rPr>
        <w:t>5. Djeca samohranih nezaposlenih roditelja</w:t>
      </w:r>
      <w:r w:rsidRPr="000313E0">
        <w:rPr>
          <w:rFonts w:ascii="Times New Roman" w:hAnsi="Times New Roman" w:cs="Times New Roman"/>
          <w:sz w:val="24"/>
          <w:szCs w:val="24"/>
        </w:rPr>
        <w:tab/>
      </w:r>
      <w:r w:rsidRPr="000313E0">
        <w:rPr>
          <w:rFonts w:ascii="Times New Roman" w:hAnsi="Times New Roman" w:cs="Times New Roman"/>
          <w:sz w:val="24"/>
          <w:szCs w:val="24"/>
        </w:rPr>
        <w:tab/>
      </w:r>
      <w:r w:rsidRPr="000313E0">
        <w:rPr>
          <w:rFonts w:ascii="Times New Roman" w:hAnsi="Times New Roman" w:cs="Times New Roman"/>
          <w:sz w:val="24"/>
          <w:szCs w:val="24"/>
        </w:rPr>
        <w:tab/>
      </w:r>
      <w:r w:rsidRPr="000313E0">
        <w:rPr>
          <w:rFonts w:ascii="Times New Roman" w:hAnsi="Times New Roman" w:cs="Times New Roman"/>
          <w:sz w:val="24"/>
          <w:szCs w:val="24"/>
        </w:rPr>
        <w:tab/>
      </w:r>
      <w:r w:rsidRPr="000313E0">
        <w:rPr>
          <w:rFonts w:ascii="Times New Roman" w:hAnsi="Times New Roman" w:cs="Times New Roman"/>
          <w:sz w:val="24"/>
          <w:szCs w:val="24"/>
        </w:rPr>
        <w:tab/>
      </w:r>
      <w:r w:rsidR="009D5AC2">
        <w:rPr>
          <w:rFonts w:ascii="Times New Roman" w:hAnsi="Times New Roman" w:cs="Times New Roman"/>
          <w:sz w:val="24"/>
          <w:szCs w:val="24"/>
        </w:rPr>
        <w:t xml:space="preserve"> </w:t>
      </w:r>
      <w:r w:rsidRPr="000313E0">
        <w:rPr>
          <w:rFonts w:ascii="Times New Roman" w:hAnsi="Times New Roman" w:cs="Times New Roman"/>
          <w:sz w:val="24"/>
          <w:szCs w:val="24"/>
        </w:rPr>
        <w:t>15 bodova</w:t>
      </w:r>
    </w:p>
    <w:p w:rsidR="002E24AC" w:rsidRPr="000313E0" w:rsidRDefault="002E24AC" w:rsidP="00B91E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13E0">
        <w:rPr>
          <w:rFonts w:ascii="Times New Roman" w:hAnsi="Times New Roman" w:cs="Times New Roman"/>
          <w:sz w:val="24"/>
          <w:szCs w:val="24"/>
        </w:rPr>
        <w:t>6. Djeca u udomiteljskim obiteljima</w:t>
      </w:r>
      <w:r w:rsidRPr="000313E0">
        <w:rPr>
          <w:rFonts w:ascii="Times New Roman" w:hAnsi="Times New Roman" w:cs="Times New Roman"/>
          <w:sz w:val="24"/>
          <w:szCs w:val="24"/>
        </w:rPr>
        <w:tab/>
      </w:r>
      <w:r w:rsidRPr="000313E0">
        <w:rPr>
          <w:rFonts w:ascii="Times New Roman" w:hAnsi="Times New Roman" w:cs="Times New Roman"/>
          <w:sz w:val="24"/>
          <w:szCs w:val="24"/>
        </w:rPr>
        <w:tab/>
      </w:r>
      <w:r w:rsidRPr="000313E0">
        <w:rPr>
          <w:rFonts w:ascii="Times New Roman" w:hAnsi="Times New Roman" w:cs="Times New Roman"/>
          <w:sz w:val="24"/>
          <w:szCs w:val="24"/>
        </w:rPr>
        <w:tab/>
      </w:r>
      <w:r w:rsidRPr="000313E0">
        <w:rPr>
          <w:rFonts w:ascii="Times New Roman" w:hAnsi="Times New Roman" w:cs="Times New Roman"/>
          <w:sz w:val="24"/>
          <w:szCs w:val="24"/>
        </w:rPr>
        <w:tab/>
      </w:r>
      <w:r w:rsidRPr="000313E0">
        <w:rPr>
          <w:rFonts w:ascii="Times New Roman" w:hAnsi="Times New Roman" w:cs="Times New Roman"/>
          <w:sz w:val="24"/>
          <w:szCs w:val="24"/>
        </w:rPr>
        <w:tab/>
      </w:r>
      <w:r w:rsidRPr="000313E0">
        <w:rPr>
          <w:rFonts w:ascii="Times New Roman" w:hAnsi="Times New Roman" w:cs="Times New Roman"/>
          <w:sz w:val="24"/>
          <w:szCs w:val="24"/>
        </w:rPr>
        <w:tab/>
      </w:r>
      <w:r w:rsidR="009D5AC2">
        <w:rPr>
          <w:rFonts w:ascii="Times New Roman" w:hAnsi="Times New Roman" w:cs="Times New Roman"/>
          <w:sz w:val="24"/>
          <w:szCs w:val="24"/>
        </w:rPr>
        <w:t xml:space="preserve"> </w:t>
      </w:r>
      <w:r w:rsidRPr="000313E0">
        <w:rPr>
          <w:rFonts w:ascii="Times New Roman" w:hAnsi="Times New Roman" w:cs="Times New Roman"/>
          <w:sz w:val="24"/>
          <w:szCs w:val="24"/>
        </w:rPr>
        <w:t>10 bodova</w:t>
      </w:r>
    </w:p>
    <w:p w:rsidR="002E24AC" w:rsidRPr="000313E0" w:rsidRDefault="002E24AC" w:rsidP="00B91E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13E0">
        <w:rPr>
          <w:rFonts w:ascii="Times New Roman" w:hAnsi="Times New Roman" w:cs="Times New Roman"/>
          <w:sz w:val="24"/>
          <w:szCs w:val="24"/>
        </w:rPr>
        <w:t>7. Djeca u godini prije polaska u osnovnu školu</w:t>
      </w:r>
      <w:r w:rsidR="00E31B2E" w:rsidRPr="000313E0">
        <w:rPr>
          <w:rFonts w:ascii="Times New Roman" w:hAnsi="Times New Roman" w:cs="Times New Roman"/>
          <w:sz w:val="24"/>
          <w:szCs w:val="24"/>
        </w:rPr>
        <w:t xml:space="preserve"> </w:t>
      </w:r>
      <w:r w:rsidR="00F87D6D" w:rsidRPr="000313E0">
        <w:rPr>
          <w:rFonts w:ascii="Times New Roman" w:hAnsi="Times New Roman" w:cs="Times New Roman"/>
          <w:sz w:val="24"/>
          <w:szCs w:val="24"/>
        </w:rPr>
        <w:tab/>
      </w:r>
      <w:r w:rsidR="00F87D6D" w:rsidRPr="000313E0">
        <w:rPr>
          <w:rFonts w:ascii="Times New Roman" w:hAnsi="Times New Roman" w:cs="Times New Roman"/>
          <w:sz w:val="24"/>
          <w:szCs w:val="24"/>
        </w:rPr>
        <w:tab/>
      </w:r>
      <w:r w:rsidR="00F87D6D" w:rsidRPr="000313E0">
        <w:rPr>
          <w:rFonts w:ascii="Times New Roman" w:hAnsi="Times New Roman" w:cs="Times New Roman"/>
          <w:sz w:val="24"/>
          <w:szCs w:val="24"/>
        </w:rPr>
        <w:tab/>
      </w:r>
      <w:r w:rsidR="00F87D6D" w:rsidRPr="000313E0">
        <w:rPr>
          <w:rFonts w:ascii="Times New Roman" w:hAnsi="Times New Roman" w:cs="Times New Roman"/>
          <w:sz w:val="24"/>
          <w:szCs w:val="24"/>
        </w:rPr>
        <w:tab/>
      </w:r>
      <w:r w:rsidR="009D5AC2">
        <w:rPr>
          <w:rFonts w:ascii="Times New Roman" w:hAnsi="Times New Roman" w:cs="Times New Roman"/>
          <w:sz w:val="24"/>
          <w:szCs w:val="24"/>
        </w:rPr>
        <w:t xml:space="preserve"> </w:t>
      </w:r>
      <w:r w:rsidR="002A793C" w:rsidRPr="000313E0">
        <w:rPr>
          <w:rFonts w:ascii="Times New Roman" w:hAnsi="Times New Roman" w:cs="Times New Roman"/>
          <w:sz w:val="24"/>
          <w:szCs w:val="24"/>
        </w:rPr>
        <w:t>20</w:t>
      </w:r>
      <w:r w:rsidR="00FF3C6C" w:rsidRPr="000313E0">
        <w:rPr>
          <w:rFonts w:ascii="Times New Roman" w:hAnsi="Times New Roman" w:cs="Times New Roman"/>
          <w:sz w:val="24"/>
          <w:szCs w:val="24"/>
        </w:rPr>
        <w:t xml:space="preserve"> </w:t>
      </w:r>
      <w:r w:rsidR="00F87D6D" w:rsidRPr="000313E0">
        <w:rPr>
          <w:rFonts w:ascii="Times New Roman" w:hAnsi="Times New Roman" w:cs="Times New Roman"/>
          <w:sz w:val="24"/>
          <w:szCs w:val="24"/>
        </w:rPr>
        <w:t>bod</w:t>
      </w:r>
      <w:r w:rsidR="00FF3C6C" w:rsidRPr="000313E0">
        <w:rPr>
          <w:rFonts w:ascii="Times New Roman" w:hAnsi="Times New Roman" w:cs="Times New Roman"/>
          <w:sz w:val="24"/>
          <w:szCs w:val="24"/>
        </w:rPr>
        <w:t>ova</w:t>
      </w:r>
    </w:p>
    <w:p w:rsidR="002E24AC" w:rsidRPr="000313E0" w:rsidRDefault="002E24AC" w:rsidP="00B91E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13E0">
        <w:rPr>
          <w:rFonts w:ascii="Times New Roman" w:hAnsi="Times New Roman" w:cs="Times New Roman"/>
          <w:sz w:val="24"/>
          <w:szCs w:val="24"/>
        </w:rPr>
        <w:t>8. Djeca roditelja koji primaju dječji doplatak</w:t>
      </w:r>
      <w:r w:rsidRPr="000313E0">
        <w:rPr>
          <w:rFonts w:ascii="Times New Roman" w:hAnsi="Times New Roman" w:cs="Times New Roman"/>
          <w:sz w:val="24"/>
          <w:szCs w:val="24"/>
        </w:rPr>
        <w:tab/>
      </w:r>
      <w:r w:rsidRPr="000313E0">
        <w:rPr>
          <w:rFonts w:ascii="Times New Roman" w:hAnsi="Times New Roman" w:cs="Times New Roman"/>
          <w:sz w:val="24"/>
          <w:szCs w:val="24"/>
        </w:rPr>
        <w:tab/>
      </w:r>
      <w:r w:rsidRPr="000313E0">
        <w:rPr>
          <w:rFonts w:ascii="Times New Roman" w:hAnsi="Times New Roman" w:cs="Times New Roman"/>
          <w:sz w:val="24"/>
          <w:szCs w:val="24"/>
        </w:rPr>
        <w:tab/>
      </w:r>
      <w:r w:rsidRPr="000313E0">
        <w:rPr>
          <w:rFonts w:ascii="Times New Roman" w:hAnsi="Times New Roman" w:cs="Times New Roman"/>
          <w:sz w:val="24"/>
          <w:szCs w:val="24"/>
        </w:rPr>
        <w:tab/>
      </w:r>
      <w:r w:rsidR="009D5AC2">
        <w:rPr>
          <w:rFonts w:ascii="Times New Roman" w:hAnsi="Times New Roman" w:cs="Times New Roman"/>
          <w:sz w:val="24"/>
          <w:szCs w:val="24"/>
        </w:rPr>
        <w:t xml:space="preserve"> </w:t>
      </w:r>
      <w:r w:rsidRPr="000313E0">
        <w:rPr>
          <w:rFonts w:ascii="Times New Roman" w:hAnsi="Times New Roman" w:cs="Times New Roman"/>
          <w:sz w:val="24"/>
          <w:szCs w:val="24"/>
        </w:rPr>
        <w:t>10 bodova</w:t>
      </w:r>
    </w:p>
    <w:p w:rsidR="002E24AC" w:rsidRPr="000313E0" w:rsidRDefault="002E24AC" w:rsidP="00B91E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13E0">
        <w:rPr>
          <w:rFonts w:ascii="Times New Roman" w:hAnsi="Times New Roman" w:cs="Times New Roman"/>
          <w:sz w:val="24"/>
          <w:szCs w:val="24"/>
        </w:rPr>
        <w:t>9. Djeca korisnika stalne pomoći Centra za socijalni rad</w:t>
      </w:r>
      <w:r w:rsidRPr="000313E0">
        <w:rPr>
          <w:rFonts w:ascii="Times New Roman" w:hAnsi="Times New Roman" w:cs="Times New Roman"/>
          <w:sz w:val="24"/>
          <w:szCs w:val="24"/>
        </w:rPr>
        <w:tab/>
      </w:r>
      <w:r w:rsidRPr="000313E0">
        <w:rPr>
          <w:rFonts w:ascii="Times New Roman" w:hAnsi="Times New Roman" w:cs="Times New Roman"/>
          <w:sz w:val="24"/>
          <w:szCs w:val="24"/>
        </w:rPr>
        <w:tab/>
      </w:r>
      <w:r w:rsidRPr="000313E0">
        <w:rPr>
          <w:rFonts w:ascii="Times New Roman" w:hAnsi="Times New Roman" w:cs="Times New Roman"/>
          <w:sz w:val="24"/>
          <w:szCs w:val="24"/>
        </w:rPr>
        <w:tab/>
      </w:r>
      <w:r w:rsidR="009D5AC2">
        <w:rPr>
          <w:rFonts w:ascii="Times New Roman" w:hAnsi="Times New Roman" w:cs="Times New Roman"/>
          <w:sz w:val="24"/>
          <w:szCs w:val="24"/>
        </w:rPr>
        <w:t xml:space="preserve"> </w:t>
      </w:r>
      <w:r w:rsidRPr="000313E0">
        <w:rPr>
          <w:rFonts w:ascii="Times New Roman" w:hAnsi="Times New Roman" w:cs="Times New Roman"/>
          <w:sz w:val="24"/>
          <w:szCs w:val="24"/>
        </w:rPr>
        <w:t>10 bodova</w:t>
      </w:r>
    </w:p>
    <w:p w:rsidR="00A75343" w:rsidRPr="000313E0" w:rsidRDefault="00A75343" w:rsidP="00B91E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13E0">
        <w:rPr>
          <w:rFonts w:ascii="Times New Roman" w:hAnsi="Times New Roman" w:cs="Times New Roman"/>
          <w:sz w:val="24"/>
          <w:szCs w:val="24"/>
        </w:rPr>
        <w:t xml:space="preserve">10. </w:t>
      </w:r>
      <w:r w:rsidR="00867020" w:rsidRPr="000313E0">
        <w:rPr>
          <w:rFonts w:ascii="Times New Roman" w:hAnsi="Times New Roman" w:cs="Times New Roman"/>
          <w:sz w:val="24"/>
          <w:szCs w:val="24"/>
        </w:rPr>
        <w:t>D</w:t>
      </w:r>
      <w:r w:rsidRPr="000313E0">
        <w:rPr>
          <w:rFonts w:ascii="Times New Roman" w:hAnsi="Times New Roman" w:cs="Times New Roman"/>
          <w:sz w:val="24"/>
          <w:szCs w:val="24"/>
        </w:rPr>
        <w:t xml:space="preserve">jeca nezaposlenih roditelja                                                                     </w:t>
      </w:r>
      <w:r w:rsidR="00F76DA1" w:rsidRPr="000313E0">
        <w:rPr>
          <w:rFonts w:ascii="Times New Roman" w:hAnsi="Times New Roman" w:cs="Times New Roman"/>
          <w:sz w:val="24"/>
          <w:szCs w:val="24"/>
        </w:rPr>
        <w:t xml:space="preserve">  </w:t>
      </w:r>
      <w:r w:rsidR="009D5AC2">
        <w:rPr>
          <w:rFonts w:ascii="Times New Roman" w:hAnsi="Times New Roman" w:cs="Times New Roman"/>
          <w:sz w:val="24"/>
          <w:szCs w:val="24"/>
        </w:rPr>
        <w:t xml:space="preserve">  </w:t>
      </w:r>
      <w:r w:rsidR="00F76DA1" w:rsidRPr="000313E0">
        <w:rPr>
          <w:rFonts w:ascii="Times New Roman" w:hAnsi="Times New Roman" w:cs="Times New Roman"/>
          <w:sz w:val="24"/>
          <w:szCs w:val="24"/>
        </w:rPr>
        <w:t xml:space="preserve"> </w:t>
      </w:r>
      <w:r w:rsidRPr="000313E0">
        <w:rPr>
          <w:rFonts w:ascii="Times New Roman" w:hAnsi="Times New Roman" w:cs="Times New Roman"/>
          <w:sz w:val="24"/>
          <w:szCs w:val="24"/>
        </w:rPr>
        <w:t>1 bod</w:t>
      </w:r>
    </w:p>
    <w:p w:rsidR="00BD1561" w:rsidRPr="000313E0" w:rsidRDefault="00BD1561" w:rsidP="00B91E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3C6C" w:rsidRPr="000313E0" w:rsidRDefault="00FF3C6C" w:rsidP="00B91E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13E0">
        <w:rPr>
          <w:rFonts w:ascii="Times New Roman" w:hAnsi="Times New Roman" w:cs="Times New Roman"/>
          <w:sz w:val="24"/>
          <w:szCs w:val="24"/>
        </w:rPr>
        <w:t>Ako se prime sva djeca sa liste čekanja ( tijekom godine), mogu se upisati</w:t>
      </w:r>
      <w:r w:rsidR="00A03843">
        <w:rPr>
          <w:rFonts w:ascii="Times New Roman" w:hAnsi="Times New Roman" w:cs="Times New Roman"/>
          <w:sz w:val="24"/>
          <w:szCs w:val="24"/>
        </w:rPr>
        <w:t xml:space="preserve"> djeca koja nemaju prebivalište na području Grada Biograda po ekonomskoj cijeni .</w:t>
      </w:r>
    </w:p>
    <w:p w:rsidR="00FD757F" w:rsidRPr="00E733CB" w:rsidRDefault="00FD757F" w:rsidP="00B91E93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47C7F" w:rsidRPr="00E733CB" w:rsidRDefault="00947C7F" w:rsidP="00FD757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33CB">
        <w:rPr>
          <w:rFonts w:ascii="Times New Roman" w:hAnsi="Times New Roman" w:cs="Times New Roman"/>
          <w:b/>
          <w:sz w:val="24"/>
          <w:szCs w:val="24"/>
        </w:rPr>
        <w:t xml:space="preserve"> Osnivač može Planom upisa svake godine odrediti prednost pri upisu .</w:t>
      </w:r>
    </w:p>
    <w:p w:rsidR="002E24AC" w:rsidRDefault="002E24AC" w:rsidP="00B91E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6CFB" w:rsidRDefault="002E24AC" w:rsidP="00BE2DE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5</w:t>
      </w:r>
      <w:r w:rsidR="00346CFB">
        <w:rPr>
          <w:rFonts w:ascii="Times New Roman" w:hAnsi="Times New Roman" w:cs="Times New Roman"/>
          <w:sz w:val="24"/>
          <w:szCs w:val="24"/>
        </w:rPr>
        <w:t>.</w:t>
      </w:r>
    </w:p>
    <w:p w:rsidR="00346CFB" w:rsidRDefault="00B80997" w:rsidP="00346C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Roditelji</w:t>
      </w:r>
      <w:r w:rsidR="00A21B48">
        <w:rPr>
          <w:rFonts w:ascii="Times New Roman" w:hAnsi="Times New Roman" w:cs="Times New Roman"/>
          <w:sz w:val="24"/>
          <w:szCs w:val="24"/>
        </w:rPr>
        <w:t xml:space="preserve"> </w:t>
      </w:r>
      <w:r w:rsidR="00EE4AE5">
        <w:rPr>
          <w:rFonts w:ascii="Times New Roman" w:hAnsi="Times New Roman" w:cs="Times New Roman"/>
          <w:sz w:val="24"/>
          <w:szCs w:val="24"/>
        </w:rPr>
        <w:t>/</w:t>
      </w:r>
      <w:r w:rsidR="00A21B48">
        <w:rPr>
          <w:rFonts w:ascii="Times New Roman" w:hAnsi="Times New Roman" w:cs="Times New Roman"/>
          <w:sz w:val="24"/>
          <w:szCs w:val="24"/>
        </w:rPr>
        <w:t xml:space="preserve"> </w:t>
      </w:r>
      <w:r w:rsidR="005F5BB2">
        <w:rPr>
          <w:rFonts w:ascii="Times New Roman" w:hAnsi="Times New Roman" w:cs="Times New Roman"/>
          <w:sz w:val="24"/>
          <w:szCs w:val="24"/>
        </w:rPr>
        <w:t>udomitelji</w:t>
      </w:r>
      <w:r w:rsidR="00C43C73">
        <w:rPr>
          <w:rFonts w:ascii="Times New Roman" w:hAnsi="Times New Roman" w:cs="Times New Roman"/>
          <w:sz w:val="24"/>
          <w:szCs w:val="24"/>
        </w:rPr>
        <w:t xml:space="preserve"> </w:t>
      </w:r>
      <w:r w:rsidR="00346CFB">
        <w:rPr>
          <w:rFonts w:ascii="Times New Roman" w:hAnsi="Times New Roman" w:cs="Times New Roman"/>
          <w:sz w:val="24"/>
          <w:szCs w:val="24"/>
        </w:rPr>
        <w:t>podnose zahtjeve za upis djece u roku koji je naveden u natječaju.</w:t>
      </w:r>
    </w:p>
    <w:p w:rsidR="00901BF7" w:rsidRDefault="000E4DE4" w:rsidP="00901B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Roditelji </w:t>
      </w:r>
      <w:r w:rsidR="00EE4AE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udomitelji</w:t>
      </w:r>
      <w:r w:rsidR="00C43C73">
        <w:rPr>
          <w:rFonts w:ascii="Times New Roman" w:hAnsi="Times New Roman" w:cs="Times New Roman"/>
          <w:sz w:val="24"/>
          <w:szCs w:val="24"/>
        </w:rPr>
        <w:t xml:space="preserve"> </w:t>
      </w:r>
      <w:r w:rsidR="00B80997">
        <w:rPr>
          <w:rFonts w:ascii="Times New Roman" w:hAnsi="Times New Roman" w:cs="Times New Roman"/>
          <w:sz w:val="24"/>
          <w:szCs w:val="24"/>
        </w:rPr>
        <w:t>su dužni</w:t>
      </w:r>
      <w:r w:rsidR="00500C7A">
        <w:rPr>
          <w:rFonts w:ascii="Times New Roman" w:hAnsi="Times New Roman" w:cs="Times New Roman"/>
          <w:sz w:val="24"/>
          <w:szCs w:val="24"/>
        </w:rPr>
        <w:t xml:space="preserve">  priložit</w:t>
      </w:r>
      <w:r w:rsidR="004A7769">
        <w:rPr>
          <w:rFonts w:ascii="Times New Roman" w:hAnsi="Times New Roman" w:cs="Times New Roman"/>
          <w:sz w:val="24"/>
          <w:szCs w:val="24"/>
        </w:rPr>
        <w:t>i</w:t>
      </w:r>
      <w:r w:rsidR="00D058A5">
        <w:rPr>
          <w:rFonts w:ascii="Times New Roman" w:hAnsi="Times New Roman" w:cs="Times New Roman"/>
          <w:sz w:val="24"/>
          <w:szCs w:val="24"/>
        </w:rPr>
        <w:t xml:space="preserve"> (</w:t>
      </w:r>
      <w:r w:rsidR="00D058A5" w:rsidRPr="00D058A5">
        <w:rPr>
          <w:rFonts w:ascii="Times New Roman" w:hAnsi="Times New Roman" w:cs="Times New Roman"/>
          <w:b/>
          <w:sz w:val="24"/>
          <w:szCs w:val="24"/>
        </w:rPr>
        <w:t>obavezna dokumentacija</w:t>
      </w:r>
      <w:r w:rsidR="00D058A5">
        <w:rPr>
          <w:rFonts w:ascii="Times New Roman" w:hAnsi="Times New Roman" w:cs="Times New Roman"/>
          <w:sz w:val="24"/>
          <w:szCs w:val="24"/>
        </w:rPr>
        <w:t>)</w:t>
      </w:r>
      <w:r w:rsidR="00500C7A">
        <w:rPr>
          <w:rFonts w:ascii="Times New Roman" w:hAnsi="Times New Roman" w:cs="Times New Roman"/>
          <w:sz w:val="24"/>
          <w:szCs w:val="24"/>
        </w:rPr>
        <w:t>:</w:t>
      </w:r>
    </w:p>
    <w:p w:rsidR="00901BF7" w:rsidRPr="00A03843" w:rsidRDefault="00346CFB" w:rsidP="00BD5B9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03843">
        <w:rPr>
          <w:rFonts w:ascii="Times New Roman" w:hAnsi="Times New Roman" w:cs="Times New Roman"/>
          <w:b/>
          <w:sz w:val="24"/>
          <w:szCs w:val="24"/>
        </w:rPr>
        <w:t>1.</w:t>
      </w:r>
      <w:r w:rsidR="00C8084D">
        <w:rPr>
          <w:rFonts w:ascii="Times New Roman" w:hAnsi="Times New Roman" w:cs="Times New Roman"/>
          <w:b/>
          <w:sz w:val="24"/>
          <w:szCs w:val="24"/>
        </w:rPr>
        <w:t xml:space="preserve"> Z</w:t>
      </w:r>
      <w:r w:rsidR="00901BF7" w:rsidRPr="00A03843">
        <w:rPr>
          <w:rFonts w:ascii="Times New Roman" w:hAnsi="Times New Roman" w:cs="Times New Roman"/>
          <w:b/>
          <w:sz w:val="24"/>
          <w:szCs w:val="24"/>
        </w:rPr>
        <w:t>ahtjev za upis djeteta</w:t>
      </w:r>
      <w:r w:rsidR="005148A6" w:rsidRPr="00A03843">
        <w:rPr>
          <w:rFonts w:ascii="Times New Roman" w:hAnsi="Times New Roman" w:cs="Times New Roman"/>
          <w:b/>
          <w:sz w:val="24"/>
          <w:szCs w:val="24"/>
        </w:rPr>
        <w:t xml:space="preserve"> (dostupan na mjestu upisa</w:t>
      </w:r>
      <w:r w:rsidR="000B0B64" w:rsidRPr="00A03843">
        <w:rPr>
          <w:rFonts w:ascii="Times New Roman" w:hAnsi="Times New Roman" w:cs="Times New Roman"/>
          <w:b/>
          <w:sz w:val="24"/>
          <w:szCs w:val="24"/>
        </w:rPr>
        <w:t xml:space="preserve"> i na web st</w:t>
      </w:r>
      <w:r w:rsidR="005148A6" w:rsidRPr="00A03843">
        <w:rPr>
          <w:rFonts w:ascii="Times New Roman" w:hAnsi="Times New Roman" w:cs="Times New Roman"/>
          <w:b/>
          <w:sz w:val="24"/>
          <w:szCs w:val="24"/>
        </w:rPr>
        <w:t>ranici V</w:t>
      </w:r>
      <w:r w:rsidR="000B0B64" w:rsidRPr="00A03843">
        <w:rPr>
          <w:rFonts w:ascii="Times New Roman" w:hAnsi="Times New Roman" w:cs="Times New Roman"/>
          <w:b/>
          <w:sz w:val="24"/>
          <w:szCs w:val="24"/>
        </w:rPr>
        <w:t>rtića)</w:t>
      </w:r>
    </w:p>
    <w:p w:rsidR="005148A6" w:rsidRPr="00A03843" w:rsidRDefault="005148A6" w:rsidP="00BD5B9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03843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C8084D">
        <w:rPr>
          <w:rFonts w:ascii="Times New Roman" w:hAnsi="Times New Roman" w:cs="Times New Roman"/>
          <w:b/>
          <w:sz w:val="24"/>
          <w:szCs w:val="24"/>
        </w:rPr>
        <w:t>U</w:t>
      </w:r>
      <w:r w:rsidRPr="00A03843">
        <w:rPr>
          <w:rFonts w:ascii="Times New Roman" w:hAnsi="Times New Roman" w:cs="Times New Roman"/>
          <w:b/>
          <w:sz w:val="24"/>
          <w:szCs w:val="24"/>
        </w:rPr>
        <w:t>pitnik</w:t>
      </w:r>
      <w:r w:rsidR="00093DF6" w:rsidRPr="00A03843">
        <w:rPr>
          <w:rFonts w:ascii="Times New Roman" w:hAnsi="Times New Roman" w:cs="Times New Roman"/>
          <w:b/>
          <w:sz w:val="24"/>
          <w:szCs w:val="24"/>
        </w:rPr>
        <w:t xml:space="preserve"> o razvojnom statusu djeteta</w:t>
      </w:r>
      <w:r w:rsidRPr="00A03843">
        <w:rPr>
          <w:rFonts w:ascii="Times New Roman" w:hAnsi="Times New Roman" w:cs="Times New Roman"/>
          <w:b/>
          <w:sz w:val="24"/>
          <w:szCs w:val="24"/>
        </w:rPr>
        <w:t xml:space="preserve"> za roditelje (dostupan na mjestu upisa i na web stranici Vrtića</w:t>
      </w:r>
      <w:r w:rsidR="001E318F" w:rsidRPr="00A03843">
        <w:rPr>
          <w:rFonts w:ascii="Times New Roman" w:hAnsi="Times New Roman" w:cs="Times New Roman"/>
          <w:b/>
          <w:sz w:val="24"/>
          <w:szCs w:val="24"/>
        </w:rPr>
        <w:t>)</w:t>
      </w:r>
    </w:p>
    <w:p w:rsidR="00AE2A2D" w:rsidRPr="00A03843" w:rsidRDefault="001E318F" w:rsidP="00BD5B9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03843">
        <w:rPr>
          <w:rFonts w:ascii="Times New Roman" w:hAnsi="Times New Roman" w:cs="Times New Roman"/>
          <w:b/>
          <w:sz w:val="24"/>
          <w:szCs w:val="24"/>
        </w:rPr>
        <w:t>3.</w:t>
      </w:r>
      <w:r w:rsidR="00C8084D"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="00AE2A2D" w:rsidRPr="00A03843">
        <w:rPr>
          <w:rFonts w:ascii="Times New Roman" w:hAnsi="Times New Roman" w:cs="Times New Roman"/>
          <w:b/>
          <w:sz w:val="24"/>
          <w:szCs w:val="24"/>
        </w:rPr>
        <w:t>odni list djeteta</w:t>
      </w:r>
      <w:r w:rsidR="00E742D6" w:rsidRPr="00A03843">
        <w:rPr>
          <w:rFonts w:ascii="Times New Roman" w:hAnsi="Times New Roman" w:cs="Times New Roman"/>
          <w:b/>
          <w:sz w:val="24"/>
          <w:szCs w:val="24"/>
        </w:rPr>
        <w:t xml:space="preserve"> ili izvadak iz matice rođenih</w:t>
      </w:r>
      <w:r w:rsidR="00CD1175" w:rsidRPr="00A03843">
        <w:rPr>
          <w:rFonts w:ascii="Times New Roman" w:hAnsi="Times New Roman" w:cs="Times New Roman"/>
          <w:b/>
          <w:sz w:val="24"/>
          <w:szCs w:val="24"/>
        </w:rPr>
        <w:t xml:space="preserve"> (preslika)</w:t>
      </w:r>
    </w:p>
    <w:p w:rsidR="001E318F" w:rsidRPr="00A03843" w:rsidRDefault="00C8084D" w:rsidP="00BD5B9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P</w:t>
      </w:r>
      <w:r w:rsidR="001E318F" w:rsidRPr="00A03843">
        <w:rPr>
          <w:rFonts w:ascii="Times New Roman" w:hAnsi="Times New Roman" w:cs="Times New Roman"/>
          <w:b/>
          <w:sz w:val="24"/>
          <w:szCs w:val="24"/>
        </w:rPr>
        <w:t>otvrdu o prebivalištu</w:t>
      </w:r>
      <w:r w:rsidR="000B10CC" w:rsidRPr="00A038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5B9F" w:rsidRPr="00A03843">
        <w:rPr>
          <w:rFonts w:ascii="Times New Roman" w:hAnsi="Times New Roman" w:cs="Times New Roman"/>
          <w:b/>
          <w:sz w:val="24"/>
          <w:szCs w:val="24"/>
        </w:rPr>
        <w:t xml:space="preserve">za oba roditelja </w:t>
      </w:r>
      <w:r w:rsidR="006B56F6" w:rsidRPr="00A03843">
        <w:rPr>
          <w:rFonts w:ascii="Times New Roman" w:hAnsi="Times New Roman" w:cs="Times New Roman"/>
          <w:b/>
          <w:sz w:val="24"/>
          <w:szCs w:val="24"/>
        </w:rPr>
        <w:t xml:space="preserve">ili </w:t>
      </w:r>
      <w:r w:rsidR="00BD5B9F" w:rsidRPr="00A03843">
        <w:rPr>
          <w:rFonts w:ascii="Times New Roman" w:hAnsi="Times New Roman" w:cs="Times New Roman"/>
          <w:b/>
          <w:sz w:val="24"/>
          <w:szCs w:val="24"/>
        </w:rPr>
        <w:t>preslike</w:t>
      </w:r>
      <w:r w:rsidR="000B10CC" w:rsidRPr="00A038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30F8" w:rsidRPr="00A03843">
        <w:rPr>
          <w:rFonts w:ascii="Times New Roman" w:hAnsi="Times New Roman" w:cs="Times New Roman"/>
          <w:b/>
          <w:sz w:val="24"/>
          <w:szCs w:val="24"/>
        </w:rPr>
        <w:t xml:space="preserve">važećih </w:t>
      </w:r>
      <w:r w:rsidR="006B56F6" w:rsidRPr="00A03843">
        <w:rPr>
          <w:rFonts w:ascii="Times New Roman" w:hAnsi="Times New Roman" w:cs="Times New Roman"/>
          <w:b/>
          <w:sz w:val="24"/>
          <w:szCs w:val="24"/>
        </w:rPr>
        <w:t>osobnih iskaznica, osim za Kratki program predškole gdje roditelj m</w:t>
      </w:r>
      <w:r w:rsidR="002A1C8E" w:rsidRPr="00A03843">
        <w:rPr>
          <w:rFonts w:ascii="Times New Roman" w:hAnsi="Times New Roman" w:cs="Times New Roman"/>
          <w:b/>
          <w:sz w:val="24"/>
          <w:szCs w:val="24"/>
        </w:rPr>
        <w:t>ože</w:t>
      </w:r>
      <w:r w:rsidR="006B56F6" w:rsidRPr="00A03843">
        <w:rPr>
          <w:rFonts w:ascii="Times New Roman" w:hAnsi="Times New Roman" w:cs="Times New Roman"/>
          <w:b/>
          <w:sz w:val="24"/>
          <w:szCs w:val="24"/>
        </w:rPr>
        <w:t xml:space="preserve"> imati </w:t>
      </w:r>
      <w:r w:rsidR="002A1C8E" w:rsidRPr="00A03843">
        <w:rPr>
          <w:rFonts w:ascii="Times New Roman" w:hAnsi="Times New Roman" w:cs="Times New Roman"/>
          <w:b/>
          <w:sz w:val="24"/>
          <w:szCs w:val="24"/>
        </w:rPr>
        <w:t xml:space="preserve">umjesto prebivališta </w:t>
      </w:r>
      <w:r w:rsidR="006B56F6" w:rsidRPr="00A03843">
        <w:rPr>
          <w:rFonts w:ascii="Times New Roman" w:hAnsi="Times New Roman" w:cs="Times New Roman"/>
          <w:b/>
          <w:sz w:val="24"/>
          <w:szCs w:val="24"/>
        </w:rPr>
        <w:t xml:space="preserve">boravište na području Grada </w:t>
      </w:r>
      <w:r w:rsidR="000B10CC" w:rsidRPr="00A038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56F6" w:rsidRPr="00A03843">
        <w:rPr>
          <w:rFonts w:ascii="Times New Roman" w:hAnsi="Times New Roman" w:cs="Times New Roman"/>
          <w:b/>
          <w:sz w:val="24"/>
          <w:szCs w:val="24"/>
        </w:rPr>
        <w:t>Biograda.</w:t>
      </w:r>
    </w:p>
    <w:p w:rsidR="00AE2A2D" w:rsidRPr="00A03843" w:rsidRDefault="00C8084D" w:rsidP="00BD5B9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5.P</w:t>
      </w:r>
      <w:r w:rsidR="00AE2A2D" w:rsidRPr="00A03843">
        <w:rPr>
          <w:rFonts w:ascii="Times New Roman" w:hAnsi="Times New Roman" w:cs="Times New Roman"/>
          <w:b/>
          <w:sz w:val="24"/>
          <w:szCs w:val="24"/>
        </w:rPr>
        <w:t xml:space="preserve">otvrdu nadležnog liječnika o zdravstvenom stanju djeteta </w:t>
      </w:r>
      <w:r w:rsidR="00093DF6" w:rsidRPr="00A03843">
        <w:rPr>
          <w:rFonts w:ascii="Times New Roman" w:hAnsi="Times New Roman" w:cs="Times New Roman"/>
          <w:b/>
          <w:sz w:val="24"/>
          <w:szCs w:val="24"/>
        </w:rPr>
        <w:t>i preslika knjižice imunizacije</w:t>
      </w:r>
      <w:r w:rsidR="00597533" w:rsidRPr="00A03843">
        <w:rPr>
          <w:rFonts w:ascii="Times New Roman" w:hAnsi="Times New Roman" w:cs="Times New Roman"/>
          <w:b/>
          <w:sz w:val="24"/>
          <w:szCs w:val="24"/>
        </w:rPr>
        <w:t xml:space="preserve"> kao dokaz da je dijete redovno  cijepljeno.</w:t>
      </w:r>
    </w:p>
    <w:p w:rsidR="0050643E" w:rsidRPr="00A03843" w:rsidRDefault="0050643E" w:rsidP="00BD5B9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03843">
        <w:rPr>
          <w:rFonts w:ascii="Times New Roman" w:hAnsi="Times New Roman" w:cs="Times New Roman"/>
          <w:b/>
          <w:sz w:val="24"/>
          <w:szCs w:val="24"/>
        </w:rPr>
        <w:t>6. Potpisana privola za korištenje osobnih podataka djeteta i roditelja u svrhu cijelog upisnog postupka.</w:t>
      </w:r>
    </w:p>
    <w:p w:rsidR="00AE2A2D" w:rsidRDefault="000E4DE4" w:rsidP="000E4D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Roditelji </w:t>
      </w:r>
      <w:r w:rsidR="004C10F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udomitelji</w:t>
      </w:r>
      <w:r w:rsidR="004C10F7">
        <w:rPr>
          <w:rFonts w:ascii="Times New Roman" w:hAnsi="Times New Roman" w:cs="Times New Roman"/>
          <w:sz w:val="24"/>
          <w:szCs w:val="24"/>
        </w:rPr>
        <w:t xml:space="preserve"> </w:t>
      </w:r>
      <w:r w:rsidR="00C94131" w:rsidRPr="00240675">
        <w:rPr>
          <w:rFonts w:ascii="Times New Roman" w:hAnsi="Times New Roman" w:cs="Times New Roman"/>
          <w:sz w:val="24"/>
          <w:szCs w:val="24"/>
          <w:u w:val="single"/>
        </w:rPr>
        <w:t>koji se pozivaju</w:t>
      </w:r>
      <w:r w:rsidR="00AE2A2D" w:rsidRPr="00240675">
        <w:rPr>
          <w:rFonts w:ascii="Times New Roman" w:hAnsi="Times New Roman" w:cs="Times New Roman"/>
          <w:sz w:val="24"/>
          <w:szCs w:val="24"/>
          <w:u w:val="single"/>
        </w:rPr>
        <w:t xml:space="preserve"> na neki od kriterija za ostvarivanje prednosti</w:t>
      </w:r>
      <w:r w:rsidR="000D573F">
        <w:rPr>
          <w:rFonts w:ascii="Times New Roman" w:hAnsi="Times New Roman" w:cs="Times New Roman"/>
          <w:sz w:val="24"/>
          <w:szCs w:val="24"/>
          <w:u w:val="single"/>
        </w:rPr>
        <w:t xml:space="preserve"> navedenih u čl. 4.</w:t>
      </w:r>
      <w:r w:rsidR="00AE2A2D">
        <w:rPr>
          <w:rFonts w:ascii="Times New Roman" w:hAnsi="Times New Roman" w:cs="Times New Roman"/>
          <w:sz w:val="24"/>
          <w:szCs w:val="24"/>
        </w:rPr>
        <w:t xml:space="preserve"> zahtjevu za upis dužni su priložiti</w:t>
      </w:r>
      <w:r w:rsidR="00D058A5">
        <w:rPr>
          <w:rFonts w:ascii="Times New Roman" w:hAnsi="Times New Roman" w:cs="Times New Roman"/>
          <w:sz w:val="24"/>
          <w:szCs w:val="24"/>
        </w:rPr>
        <w:t xml:space="preserve"> (</w:t>
      </w:r>
      <w:r w:rsidR="00D058A5" w:rsidRPr="00D058A5">
        <w:rPr>
          <w:rFonts w:ascii="Times New Roman" w:hAnsi="Times New Roman" w:cs="Times New Roman"/>
          <w:b/>
          <w:sz w:val="24"/>
          <w:szCs w:val="24"/>
        </w:rPr>
        <w:t>dodatna dokumentacija</w:t>
      </w:r>
      <w:r w:rsidR="00D058A5">
        <w:rPr>
          <w:rFonts w:ascii="Times New Roman" w:hAnsi="Times New Roman" w:cs="Times New Roman"/>
          <w:sz w:val="24"/>
          <w:szCs w:val="24"/>
        </w:rPr>
        <w:t>)</w:t>
      </w:r>
      <w:r w:rsidR="00B934EB">
        <w:rPr>
          <w:rFonts w:ascii="Times New Roman" w:hAnsi="Times New Roman" w:cs="Times New Roman"/>
          <w:sz w:val="24"/>
          <w:szCs w:val="24"/>
        </w:rPr>
        <w:t>:</w:t>
      </w:r>
    </w:p>
    <w:p w:rsidR="008C1657" w:rsidRDefault="00A03843" w:rsidP="000C6B9C">
      <w:pPr>
        <w:jc w:val="both"/>
        <w:rPr>
          <w:rFonts w:ascii="Times New Roman" w:hAnsi="Times New Roman" w:cs="Times New Roman"/>
          <w:sz w:val="24"/>
          <w:szCs w:val="24"/>
        </w:rPr>
      </w:pPr>
      <w:r w:rsidRPr="008A2255">
        <w:rPr>
          <w:rFonts w:ascii="Times New Roman" w:hAnsi="Times New Roman" w:cs="Times New Roman"/>
          <w:b/>
          <w:sz w:val="24"/>
          <w:szCs w:val="24"/>
        </w:rPr>
        <w:t xml:space="preserve">Uz kategoriju </w:t>
      </w:r>
      <w:r w:rsidR="008C1657" w:rsidRPr="008A2255">
        <w:rPr>
          <w:rFonts w:ascii="Times New Roman" w:hAnsi="Times New Roman" w:cs="Times New Roman"/>
          <w:b/>
          <w:sz w:val="24"/>
          <w:szCs w:val="24"/>
        </w:rPr>
        <w:t>1</w:t>
      </w:r>
      <w:r w:rsidR="008C1657">
        <w:rPr>
          <w:rFonts w:ascii="Times New Roman" w:hAnsi="Times New Roman" w:cs="Times New Roman"/>
          <w:sz w:val="24"/>
          <w:szCs w:val="24"/>
        </w:rPr>
        <w:t xml:space="preserve">) </w:t>
      </w:r>
      <w:r w:rsidR="008A2255">
        <w:rPr>
          <w:rFonts w:ascii="Times New Roman" w:hAnsi="Times New Roman" w:cs="Times New Roman"/>
          <w:sz w:val="24"/>
          <w:szCs w:val="24"/>
        </w:rPr>
        <w:t xml:space="preserve">: </w:t>
      </w:r>
      <w:r w:rsidR="00C8084D">
        <w:rPr>
          <w:rFonts w:ascii="Times New Roman" w:hAnsi="Times New Roman" w:cs="Times New Roman"/>
          <w:sz w:val="24"/>
          <w:szCs w:val="24"/>
        </w:rPr>
        <w:t>P</w:t>
      </w:r>
      <w:r w:rsidR="008C1657">
        <w:rPr>
          <w:rFonts w:ascii="Times New Roman" w:hAnsi="Times New Roman" w:cs="Times New Roman"/>
          <w:sz w:val="24"/>
          <w:szCs w:val="24"/>
        </w:rPr>
        <w:t>reslika drugostupanjskog rješenja Ministarstva branitelja o statusu HRVI (pravomoćno rješ</w:t>
      </w:r>
      <w:r w:rsidR="000B7FE0">
        <w:rPr>
          <w:rFonts w:ascii="Times New Roman" w:hAnsi="Times New Roman" w:cs="Times New Roman"/>
          <w:sz w:val="24"/>
          <w:szCs w:val="24"/>
        </w:rPr>
        <w:t>enje) ili potvrda nadležnog ureda o pripadanju kategoriji.</w:t>
      </w:r>
    </w:p>
    <w:p w:rsidR="006E314A" w:rsidRDefault="008A2255" w:rsidP="000C6B9C">
      <w:pPr>
        <w:jc w:val="both"/>
        <w:rPr>
          <w:rFonts w:ascii="Times New Roman" w:hAnsi="Times New Roman" w:cs="Times New Roman"/>
          <w:sz w:val="24"/>
          <w:szCs w:val="24"/>
        </w:rPr>
      </w:pPr>
      <w:r w:rsidRPr="008A2255">
        <w:rPr>
          <w:rFonts w:ascii="Times New Roman" w:hAnsi="Times New Roman" w:cs="Times New Roman"/>
          <w:b/>
          <w:sz w:val="24"/>
          <w:szCs w:val="24"/>
        </w:rPr>
        <w:t>Uz kategoriju</w:t>
      </w:r>
      <w:r w:rsidR="006E314A">
        <w:rPr>
          <w:rFonts w:ascii="Times New Roman" w:hAnsi="Times New Roman" w:cs="Times New Roman"/>
          <w:sz w:val="24"/>
          <w:szCs w:val="24"/>
        </w:rPr>
        <w:t xml:space="preserve"> 2)</w:t>
      </w:r>
      <w:r>
        <w:rPr>
          <w:rFonts w:ascii="Times New Roman" w:hAnsi="Times New Roman" w:cs="Times New Roman"/>
          <w:sz w:val="24"/>
          <w:szCs w:val="24"/>
        </w:rPr>
        <w:t>:</w:t>
      </w:r>
      <w:r w:rsidR="00C8084D">
        <w:rPr>
          <w:rFonts w:ascii="Times New Roman" w:hAnsi="Times New Roman" w:cs="Times New Roman"/>
          <w:sz w:val="24"/>
          <w:szCs w:val="24"/>
        </w:rPr>
        <w:t xml:space="preserve"> P</w:t>
      </w:r>
      <w:r w:rsidR="006E314A">
        <w:rPr>
          <w:rFonts w:ascii="Times New Roman" w:hAnsi="Times New Roman" w:cs="Times New Roman"/>
          <w:sz w:val="24"/>
          <w:szCs w:val="24"/>
        </w:rPr>
        <w:t xml:space="preserve">otvrda Hrvatskog zavoda za mirovinsko osiguranje o radnom statusu roditelja </w:t>
      </w:r>
      <w:r w:rsidR="005F5EA5">
        <w:rPr>
          <w:rFonts w:ascii="Times New Roman" w:hAnsi="Times New Roman" w:cs="Times New Roman"/>
          <w:sz w:val="24"/>
          <w:szCs w:val="24"/>
        </w:rPr>
        <w:t xml:space="preserve"> ,</w:t>
      </w:r>
      <w:r w:rsidR="006E314A">
        <w:rPr>
          <w:rFonts w:ascii="Times New Roman" w:hAnsi="Times New Roman" w:cs="Times New Roman"/>
          <w:sz w:val="24"/>
          <w:szCs w:val="24"/>
        </w:rPr>
        <w:t>odnosno potvrda</w:t>
      </w:r>
      <w:r w:rsidR="00597533">
        <w:rPr>
          <w:rFonts w:ascii="Times New Roman" w:hAnsi="Times New Roman" w:cs="Times New Roman"/>
          <w:sz w:val="24"/>
          <w:szCs w:val="24"/>
        </w:rPr>
        <w:t xml:space="preserve"> fakulteta</w:t>
      </w:r>
      <w:r w:rsidR="006E314A">
        <w:rPr>
          <w:rFonts w:ascii="Times New Roman" w:hAnsi="Times New Roman" w:cs="Times New Roman"/>
          <w:sz w:val="24"/>
          <w:szCs w:val="24"/>
        </w:rPr>
        <w:t xml:space="preserve"> o statusu redovnih studenata, ne starija od 30 dana od dana podnošenja zahtjeva za upis</w:t>
      </w:r>
    </w:p>
    <w:p w:rsidR="006E314A" w:rsidRDefault="008A2255" w:rsidP="000C6B9C">
      <w:pPr>
        <w:jc w:val="both"/>
        <w:rPr>
          <w:rFonts w:ascii="Times New Roman" w:hAnsi="Times New Roman" w:cs="Times New Roman"/>
          <w:sz w:val="24"/>
          <w:szCs w:val="24"/>
        </w:rPr>
      </w:pPr>
      <w:r w:rsidRPr="008A2255">
        <w:rPr>
          <w:rFonts w:ascii="Times New Roman" w:hAnsi="Times New Roman" w:cs="Times New Roman"/>
          <w:b/>
          <w:sz w:val="24"/>
          <w:szCs w:val="24"/>
        </w:rPr>
        <w:t>Uz kategoriju</w:t>
      </w:r>
      <w:r w:rsidR="006E314A" w:rsidRPr="008A2255">
        <w:rPr>
          <w:rFonts w:ascii="Times New Roman" w:hAnsi="Times New Roman" w:cs="Times New Roman"/>
          <w:b/>
          <w:sz w:val="24"/>
          <w:szCs w:val="24"/>
        </w:rPr>
        <w:t xml:space="preserve"> 3)</w:t>
      </w:r>
      <w:r w:rsidR="006E314A">
        <w:rPr>
          <w:rFonts w:ascii="Times New Roman" w:hAnsi="Times New Roman" w:cs="Times New Roman"/>
          <w:sz w:val="24"/>
          <w:szCs w:val="24"/>
        </w:rPr>
        <w:t xml:space="preserve"> </w:t>
      </w:r>
      <w:r w:rsidR="00C8084D">
        <w:rPr>
          <w:rFonts w:ascii="Times New Roman" w:hAnsi="Times New Roman" w:cs="Times New Roman"/>
          <w:sz w:val="24"/>
          <w:szCs w:val="24"/>
        </w:rPr>
        <w:t>: P</w:t>
      </w:r>
      <w:r w:rsidR="006E314A">
        <w:rPr>
          <w:rFonts w:ascii="Times New Roman" w:hAnsi="Times New Roman" w:cs="Times New Roman"/>
          <w:sz w:val="24"/>
          <w:szCs w:val="24"/>
        </w:rPr>
        <w:t>reslik</w:t>
      </w:r>
      <w:r w:rsidR="00C50AB3">
        <w:rPr>
          <w:rFonts w:ascii="Times New Roman" w:hAnsi="Times New Roman" w:cs="Times New Roman"/>
          <w:sz w:val="24"/>
          <w:szCs w:val="24"/>
        </w:rPr>
        <w:t>e rodnih listova za svako dijete</w:t>
      </w:r>
      <w:r w:rsidR="005F5EA5">
        <w:rPr>
          <w:rFonts w:ascii="Times New Roman" w:hAnsi="Times New Roman" w:cs="Times New Roman"/>
          <w:sz w:val="24"/>
          <w:szCs w:val="24"/>
        </w:rPr>
        <w:t xml:space="preserve"> koje se navodi u prijavi</w:t>
      </w:r>
    </w:p>
    <w:p w:rsidR="008D27DA" w:rsidRDefault="008A2255" w:rsidP="008B7268">
      <w:pPr>
        <w:jc w:val="both"/>
        <w:rPr>
          <w:rFonts w:ascii="Times New Roman" w:hAnsi="Times New Roman" w:cs="Times New Roman"/>
          <w:sz w:val="24"/>
          <w:szCs w:val="24"/>
        </w:rPr>
      </w:pPr>
      <w:r w:rsidRPr="008A2255">
        <w:rPr>
          <w:rFonts w:ascii="Times New Roman" w:hAnsi="Times New Roman" w:cs="Times New Roman"/>
          <w:b/>
          <w:sz w:val="24"/>
          <w:szCs w:val="24"/>
        </w:rPr>
        <w:t xml:space="preserve">Uz kategoriju </w:t>
      </w:r>
      <w:r w:rsidR="009A323C" w:rsidRPr="008A2255">
        <w:rPr>
          <w:rFonts w:ascii="Times New Roman" w:hAnsi="Times New Roman" w:cs="Times New Roman"/>
          <w:b/>
          <w:sz w:val="24"/>
          <w:szCs w:val="24"/>
        </w:rPr>
        <w:t>4)</w:t>
      </w:r>
      <w:r w:rsidR="00C8084D">
        <w:rPr>
          <w:rFonts w:ascii="Times New Roman" w:hAnsi="Times New Roman" w:cs="Times New Roman"/>
          <w:sz w:val="24"/>
          <w:szCs w:val="24"/>
        </w:rPr>
        <w:t xml:space="preserve">: </w:t>
      </w:r>
      <w:r w:rsidR="009A323C">
        <w:rPr>
          <w:rFonts w:ascii="Times New Roman" w:hAnsi="Times New Roman" w:cs="Times New Roman"/>
          <w:sz w:val="24"/>
          <w:szCs w:val="24"/>
        </w:rPr>
        <w:t>N</w:t>
      </w:r>
      <w:r w:rsidR="008D27DA">
        <w:rPr>
          <w:rFonts w:ascii="Times New Roman" w:hAnsi="Times New Roman" w:cs="Times New Roman"/>
          <w:sz w:val="24"/>
          <w:szCs w:val="24"/>
        </w:rPr>
        <w:t>alaz i mišljenje prvostupanjskog tijela vješt</w:t>
      </w:r>
      <w:r w:rsidR="00FD757F">
        <w:rPr>
          <w:rFonts w:ascii="Times New Roman" w:hAnsi="Times New Roman" w:cs="Times New Roman"/>
          <w:sz w:val="24"/>
          <w:szCs w:val="24"/>
        </w:rPr>
        <w:t xml:space="preserve">ačenja </w:t>
      </w:r>
      <w:r w:rsidR="009A323C">
        <w:rPr>
          <w:rFonts w:ascii="Times New Roman" w:hAnsi="Times New Roman" w:cs="Times New Roman"/>
          <w:sz w:val="24"/>
          <w:szCs w:val="24"/>
        </w:rPr>
        <w:t>Cen</w:t>
      </w:r>
      <w:r w:rsidR="008E407F">
        <w:rPr>
          <w:rFonts w:ascii="Times New Roman" w:hAnsi="Times New Roman" w:cs="Times New Roman"/>
          <w:sz w:val="24"/>
          <w:szCs w:val="24"/>
        </w:rPr>
        <w:t xml:space="preserve">tra za socijalnu skrb </w:t>
      </w:r>
      <w:r w:rsidR="00DC523D">
        <w:rPr>
          <w:rFonts w:ascii="Times New Roman" w:hAnsi="Times New Roman" w:cs="Times New Roman"/>
          <w:sz w:val="24"/>
          <w:szCs w:val="24"/>
        </w:rPr>
        <w:t>ili dokaz o postupku vješta</w:t>
      </w:r>
      <w:r w:rsidR="000B7FE0">
        <w:rPr>
          <w:rFonts w:ascii="Times New Roman" w:hAnsi="Times New Roman" w:cs="Times New Roman"/>
          <w:sz w:val="24"/>
          <w:szCs w:val="24"/>
        </w:rPr>
        <w:t>č</w:t>
      </w:r>
      <w:r w:rsidR="00DC523D">
        <w:rPr>
          <w:rFonts w:ascii="Times New Roman" w:hAnsi="Times New Roman" w:cs="Times New Roman"/>
          <w:sz w:val="24"/>
          <w:szCs w:val="24"/>
        </w:rPr>
        <w:t xml:space="preserve">enja </w:t>
      </w:r>
      <w:r w:rsidR="008E407F">
        <w:rPr>
          <w:rFonts w:ascii="Times New Roman" w:hAnsi="Times New Roman" w:cs="Times New Roman"/>
          <w:sz w:val="24"/>
          <w:szCs w:val="24"/>
        </w:rPr>
        <w:t>uz ostale zdravstvene nalaze sa dijagnozom</w:t>
      </w:r>
      <w:r w:rsidR="00DC523D">
        <w:rPr>
          <w:rFonts w:ascii="Times New Roman" w:hAnsi="Times New Roman" w:cs="Times New Roman"/>
          <w:sz w:val="24"/>
          <w:szCs w:val="24"/>
        </w:rPr>
        <w:t>.</w:t>
      </w:r>
    </w:p>
    <w:p w:rsidR="006E1C16" w:rsidRDefault="008A2255" w:rsidP="008B7268">
      <w:pPr>
        <w:jc w:val="both"/>
        <w:rPr>
          <w:rFonts w:ascii="Times New Roman" w:hAnsi="Times New Roman" w:cs="Times New Roman"/>
          <w:sz w:val="24"/>
          <w:szCs w:val="24"/>
        </w:rPr>
      </w:pPr>
      <w:r w:rsidRPr="008A2255">
        <w:rPr>
          <w:rFonts w:ascii="Times New Roman" w:hAnsi="Times New Roman" w:cs="Times New Roman"/>
          <w:b/>
          <w:sz w:val="24"/>
          <w:szCs w:val="24"/>
        </w:rPr>
        <w:t xml:space="preserve">Uz kategoriju </w:t>
      </w:r>
      <w:r w:rsidR="008D27DA" w:rsidRPr="008A2255">
        <w:rPr>
          <w:rFonts w:ascii="Times New Roman" w:hAnsi="Times New Roman" w:cs="Times New Roman"/>
          <w:b/>
          <w:sz w:val="24"/>
          <w:szCs w:val="24"/>
        </w:rPr>
        <w:t>5)</w:t>
      </w:r>
      <w:r w:rsidR="00C8084D">
        <w:rPr>
          <w:rFonts w:ascii="Times New Roman" w:hAnsi="Times New Roman" w:cs="Times New Roman"/>
          <w:b/>
          <w:sz w:val="24"/>
          <w:szCs w:val="24"/>
        </w:rPr>
        <w:t>:</w:t>
      </w:r>
      <w:r w:rsidR="00C8084D">
        <w:rPr>
          <w:rFonts w:ascii="Times New Roman" w:hAnsi="Times New Roman" w:cs="Times New Roman"/>
          <w:sz w:val="24"/>
          <w:szCs w:val="24"/>
        </w:rPr>
        <w:t xml:space="preserve"> P</w:t>
      </w:r>
      <w:r w:rsidR="00AC42E2" w:rsidRPr="000313E0">
        <w:rPr>
          <w:rFonts w:ascii="Times New Roman" w:hAnsi="Times New Roman" w:cs="Times New Roman"/>
          <w:sz w:val="24"/>
          <w:szCs w:val="24"/>
        </w:rPr>
        <w:t>reslika presude o razvodu braka</w:t>
      </w:r>
      <w:r w:rsidR="009B08A1">
        <w:rPr>
          <w:rFonts w:ascii="Times New Roman" w:hAnsi="Times New Roman" w:cs="Times New Roman"/>
          <w:sz w:val="24"/>
          <w:szCs w:val="24"/>
        </w:rPr>
        <w:t xml:space="preserve"> u kojoj se navodi da je majka samohrana </w:t>
      </w:r>
      <w:r w:rsidR="00AC42E2" w:rsidRPr="000313E0">
        <w:rPr>
          <w:rFonts w:ascii="Times New Roman" w:hAnsi="Times New Roman" w:cs="Times New Roman"/>
          <w:sz w:val="24"/>
          <w:szCs w:val="24"/>
        </w:rPr>
        <w:t>,</w:t>
      </w:r>
      <w:r w:rsidR="00745367" w:rsidRPr="000313E0">
        <w:rPr>
          <w:rFonts w:ascii="Times New Roman" w:hAnsi="Times New Roman" w:cs="Times New Roman"/>
          <w:sz w:val="24"/>
          <w:szCs w:val="24"/>
        </w:rPr>
        <w:t xml:space="preserve">dokaz da osoba ne prima alimentaciju, </w:t>
      </w:r>
      <w:r w:rsidR="00597533" w:rsidRPr="000313E0">
        <w:rPr>
          <w:rFonts w:ascii="Times New Roman" w:hAnsi="Times New Roman" w:cs="Times New Roman"/>
          <w:sz w:val="24"/>
          <w:szCs w:val="24"/>
        </w:rPr>
        <w:t>preslika smrtnog lista</w:t>
      </w:r>
      <w:r w:rsidR="00745367" w:rsidRPr="000313E0">
        <w:rPr>
          <w:rFonts w:ascii="Times New Roman" w:hAnsi="Times New Roman" w:cs="Times New Roman"/>
          <w:sz w:val="24"/>
          <w:szCs w:val="24"/>
        </w:rPr>
        <w:t xml:space="preserve"> ( ukoliko je jedan roditelj umro</w:t>
      </w:r>
      <w:r w:rsidR="00CD34EE" w:rsidRPr="000313E0">
        <w:rPr>
          <w:rFonts w:ascii="Times New Roman" w:hAnsi="Times New Roman" w:cs="Times New Roman"/>
          <w:sz w:val="24"/>
          <w:szCs w:val="24"/>
        </w:rPr>
        <w:t>)</w:t>
      </w:r>
      <w:r w:rsidR="00597533" w:rsidRPr="000313E0">
        <w:rPr>
          <w:rFonts w:ascii="Times New Roman" w:hAnsi="Times New Roman" w:cs="Times New Roman"/>
          <w:sz w:val="24"/>
          <w:szCs w:val="24"/>
        </w:rPr>
        <w:t xml:space="preserve"> ili izvat</w:t>
      </w:r>
      <w:r w:rsidR="008D27DA" w:rsidRPr="000313E0">
        <w:rPr>
          <w:rFonts w:ascii="Times New Roman" w:hAnsi="Times New Roman" w:cs="Times New Roman"/>
          <w:sz w:val="24"/>
          <w:szCs w:val="24"/>
        </w:rPr>
        <w:t>ka iz matice umrlih, preslika rodnog lista u koji nije upisano ime oca</w:t>
      </w:r>
      <w:r w:rsidR="00E3340B" w:rsidRPr="000313E0">
        <w:rPr>
          <w:rFonts w:ascii="Times New Roman" w:hAnsi="Times New Roman" w:cs="Times New Roman"/>
          <w:sz w:val="24"/>
          <w:szCs w:val="24"/>
        </w:rPr>
        <w:t>, potvrda banke o neisplati uzdržavanja za d</w:t>
      </w:r>
      <w:r w:rsidR="00AD6ECA" w:rsidRPr="000313E0">
        <w:rPr>
          <w:rFonts w:ascii="Times New Roman" w:hAnsi="Times New Roman" w:cs="Times New Roman"/>
          <w:sz w:val="24"/>
          <w:szCs w:val="24"/>
        </w:rPr>
        <w:t>i</w:t>
      </w:r>
      <w:r w:rsidR="00E3340B" w:rsidRPr="000313E0">
        <w:rPr>
          <w:rFonts w:ascii="Times New Roman" w:hAnsi="Times New Roman" w:cs="Times New Roman"/>
          <w:sz w:val="24"/>
          <w:szCs w:val="24"/>
        </w:rPr>
        <w:t>jete</w:t>
      </w:r>
    </w:p>
    <w:p w:rsidR="006E1C16" w:rsidRDefault="008A2255" w:rsidP="008B7268">
      <w:pPr>
        <w:jc w:val="both"/>
        <w:rPr>
          <w:rFonts w:ascii="Times New Roman" w:hAnsi="Times New Roman" w:cs="Times New Roman"/>
          <w:sz w:val="24"/>
          <w:szCs w:val="24"/>
        </w:rPr>
      </w:pPr>
      <w:r w:rsidRPr="008A2255">
        <w:rPr>
          <w:rFonts w:ascii="Times New Roman" w:hAnsi="Times New Roman" w:cs="Times New Roman"/>
          <w:b/>
          <w:sz w:val="24"/>
          <w:szCs w:val="24"/>
        </w:rPr>
        <w:t xml:space="preserve">Uz kategoriju </w:t>
      </w:r>
      <w:r w:rsidR="0087095A" w:rsidRPr="008A2255">
        <w:rPr>
          <w:rFonts w:ascii="Times New Roman" w:hAnsi="Times New Roman" w:cs="Times New Roman"/>
          <w:b/>
          <w:sz w:val="24"/>
          <w:szCs w:val="24"/>
        </w:rPr>
        <w:t>6</w:t>
      </w:r>
      <w:r w:rsidR="00844D35" w:rsidRPr="008A2255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844D35">
        <w:rPr>
          <w:rFonts w:ascii="Times New Roman" w:hAnsi="Times New Roman" w:cs="Times New Roman"/>
          <w:sz w:val="24"/>
          <w:szCs w:val="24"/>
        </w:rPr>
        <w:t xml:space="preserve"> sudska odluka i rješenje Centra za socijalnu skr</w:t>
      </w:r>
      <w:r w:rsidR="0087095A">
        <w:rPr>
          <w:rFonts w:ascii="Times New Roman" w:hAnsi="Times New Roman" w:cs="Times New Roman"/>
          <w:sz w:val="24"/>
          <w:szCs w:val="24"/>
        </w:rPr>
        <w:t>b o smještaju djeteta u udomite</w:t>
      </w:r>
      <w:r w:rsidR="00844D35">
        <w:rPr>
          <w:rFonts w:ascii="Times New Roman" w:hAnsi="Times New Roman" w:cs="Times New Roman"/>
          <w:sz w:val="24"/>
          <w:szCs w:val="24"/>
        </w:rPr>
        <w:t xml:space="preserve">ljskoj </w:t>
      </w:r>
    </w:p>
    <w:p w:rsidR="0087095A" w:rsidRDefault="008A2255" w:rsidP="008B7268">
      <w:pPr>
        <w:jc w:val="both"/>
        <w:rPr>
          <w:rFonts w:ascii="Times New Roman" w:hAnsi="Times New Roman" w:cs="Times New Roman"/>
          <w:sz w:val="24"/>
          <w:szCs w:val="24"/>
        </w:rPr>
      </w:pPr>
      <w:r w:rsidRPr="008A2255">
        <w:rPr>
          <w:rFonts w:ascii="Times New Roman" w:hAnsi="Times New Roman" w:cs="Times New Roman"/>
          <w:b/>
          <w:sz w:val="24"/>
          <w:szCs w:val="24"/>
        </w:rPr>
        <w:t xml:space="preserve">Uz kategoriju </w:t>
      </w:r>
      <w:r w:rsidR="0087095A" w:rsidRPr="008A2255">
        <w:rPr>
          <w:rFonts w:ascii="Times New Roman" w:hAnsi="Times New Roman" w:cs="Times New Roman"/>
          <w:b/>
          <w:sz w:val="24"/>
          <w:szCs w:val="24"/>
        </w:rPr>
        <w:t>7)</w:t>
      </w:r>
      <w:r w:rsidR="00C8084D">
        <w:rPr>
          <w:rFonts w:ascii="Times New Roman" w:hAnsi="Times New Roman" w:cs="Times New Roman"/>
          <w:b/>
          <w:sz w:val="24"/>
          <w:szCs w:val="24"/>
        </w:rPr>
        <w:t>:</w:t>
      </w:r>
      <w:r w:rsidR="0087095A">
        <w:rPr>
          <w:rFonts w:ascii="Times New Roman" w:hAnsi="Times New Roman" w:cs="Times New Roman"/>
          <w:sz w:val="24"/>
          <w:szCs w:val="24"/>
        </w:rPr>
        <w:t xml:space="preserve"> preslika rodnog lista za dijete u godini prije polaska u školu (do 01. 04. dijete puni 6 godina)</w:t>
      </w:r>
      <w:r w:rsidR="00BE35DD">
        <w:rPr>
          <w:rFonts w:ascii="Times New Roman" w:hAnsi="Times New Roman" w:cs="Times New Roman"/>
          <w:sz w:val="24"/>
          <w:szCs w:val="24"/>
        </w:rPr>
        <w:t>; rodni list je</w:t>
      </w:r>
      <w:r w:rsidR="0060593C">
        <w:rPr>
          <w:rFonts w:ascii="Times New Roman" w:hAnsi="Times New Roman" w:cs="Times New Roman"/>
          <w:sz w:val="24"/>
          <w:szCs w:val="24"/>
        </w:rPr>
        <w:t xml:space="preserve"> već</w:t>
      </w:r>
      <w:r w:rsidR="00BE35DD">
        <w:rPr>
          <w:rFonts w:ascii="Times New Roman" w:hAnsi="Times New Roman" w:cs="Times New Roman"/>
          <w:sz w:val="24"/>
          <w:szCs w:val="24"/>
        </w:rPr>
        <w:t xml:space="preserve"> dio obvezne dokumentacije</w:t>
      </w:r>
    </w:p>
    <w:p w:rsidR="008C1657" w:rsidRDefault="008A2255" w:rsidP="008B7268">
      <w:pPr>
        <w:jc w:val="both"/>
        <w:rPr>
          <w:rFonts w:ascii="Times New Roman" w:hAnsi="Times New Roman" w:cs="Times New Roman"/>
          <w:sz w:val="24"/>
          <w:szCs w:val="24"/>
        </w:rPr>
      </w:pPr>
      <w:r w:rsidRPr="008A2255">
        <w:rPr>
          <w:rFonts w:ascii="Times New Roman" w:hAnsi="Times New Roman" w:cs="Times New Roman"/>
          <w:b/>
          <w:sz w:val="24"/>
          <w:szCs w:val="24"/>
        </w:rPr>
        <w:t xml:space="preserve">Uz kategoriju </w:t>
      </w:r>
      <w:r w:rsidR="008D27DA" w:rsidRPr="008A2255">
        <w:rPr>
          <w:rFonts w:ascii="Times New Roman" w:hAnsi="Times New Roman" w:cs="Times New Roman"/>
          <w:b/>
          <w:sz w:val="24"/>
          <w:szCs w:val="24"/>
        </w:rPr>
        <w:t>8</w:t>
      </w:r>
      <w:r w:rsidR="008C1657" w:rsidRPr="008A2255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C8084D">
        <w:rPr>
          <w:rFonts w:ascii="Times New Roman" w:hAnsi="Times New Roman" w:cs="Times New Roman"/>
          <w:sz w:val="24"/>
          <w:szCs w:val="24"/>
        </w:rPr>
        <w:t xml:space="preserve"> R</w:t>
      </w:r>
      <w:r w:rsidR="008C1657">
        <w:rPr>
          <w:rFonts w:ascii="Times New Roman" w:hAnsi="Times New Roman" w:cs="Times New Roman"/>
          <w:sz w:val="24"/>
          <w:szCs w:val="24"/>
        </w:rPr>
        <w:t>ješenje o priznavanju prava na dječji doplatak (ukoliko rješenje za tekuću godini nije zaprimljeno, prilaže se rješenje iz prošle godine i potvrda o predaji zahtjeva za tekuću godinu)</w:t>
      </w:r>
    </w:p>
    <w:p w:rsidR="006E1C16" w:rsidRDefault="008A2255" w:rsidP="008B7268">
      <w:pPr>
        <w:jc w:val="both"/>
        <w:rPr>
          <w:rFonts w:ascii="Times New Roman" w:hAnsi="Times New Roman" w:cs="Times New Roman"/>
          <w:sz w:val="24"/>
          <w:szCs w:val="24"/>
        </w:rPr>
      </w:pPr>
      <w:r w:rsidRPr="008A225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Uz kategoriju </w:t>
      </w:r>
      <w:r w:rsidR="0087095A" w:rsidRPr="008A2255">
        <w:rPr>
          <w:rFonts w:ascii="Times New Roman" w:hAnsi="Times New Roman" w:cs="Times New Roman"/>
          <w:b/>
          <w:sz w:val="24"/>
          <w:szCs w:val="24"/>
        </w:rPr>
        <w:t xml:space="preserve"> 9</w:t>
      </w:r>
      <w:r w:rsidR="0087095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  <w:r w:rsidR="005F5EA5">
        <w:rPr>
          <w:rFonts w:ascii="Times New Roman" w:hAnsi="Times New Roman" w:cs="Times New Roman"/>
          <w:sz w:val="24"/>
          <w:szCs w:val="24"/>
        </w:rPr>
        <w:t xml:space="preserve"> </w:t>
      </w:r>
      <w:r w:rsidR="0087095A">
        <w:rPr>
          <w:rFonts w:ascii="Times New Roman" w:hAnsi="Times New Roman" w:cs="Times New Roman"/>
          <w:sz w:val="24"/>
          <w:szCs w:val="24"/>
        </w:rPr>
        <w:t>dokaz o primanj</w:t>
      </w:r>
      <w:r w:rsidR="008B7268">
        <w:rPr>
          <w:rFonts w:ascii="Times New Roman" w:hAnsi="Times New Roman" w:cs="Times New Roman"/>
          <w:sz w:val="24"/>
          <w:szCs w:val="24"/>
        </w:rPr>
        <w:t>u stalne pomoći za uzdržavanje (</w:t>
      </w:r>
      <w:r w:rsidR="0087095A">
        <w:rPr>
          <w:rFonts w:ascii="Times New Roman" w:hAnsi="Times New Roman" w:cs="Times New Roman"/>
          <w:sz w:val="24"/>
          <w:szCs w:val="24"/>
        </w:rPr>
        <w:t>rješenje Centra za socijalnu skrb o priman</w:t>
      </w:r>
      <w:r w:rsidR="008B7268">
        <w:rPr>
          <w:rFonts w:ascii="Times New Roman" w:hAnsi="Times New Roman" w:cs="Times New Roman"/>
          <w:sz w:val="24"/>
          <w:szCs w:val="24"/>
        </w:rPr>
        <w:t>ju stalne pomoći za uzdržavanje)</w:t>
      </w:r>
      <w:r w:rsidR="006E1C16">
        <w:rPr>
          <w:rFonts w:ascii="Times New Roman" w:hAnsi="Times New Roman" w:cs="Times New Roman"/>
          <w:sz w:val="24"/>
          <w:szCs w:val="24"/>
        </w:rPr>
        <w:t>.</w:t>
      </w:r>
    </w:p>
    <w:p w:rsidR="00574877" w:rsidRDefault="00243364" w:rsidP="008B72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Kada roditelji/ udomitelji predaju zahtjev za upis, dobiti će potvrdu o predaji dokumentacije sa šifrom kojom će moći izvršiti uvid u rezultate natječaja.</w:t>
      </w:r>
      <w:r w:rsidR="00063E01">
        <w:rPr>
          <w:rFonts w:ascii="Times New Roman" w:hAnsi="Times New Roman" w:cs="Times New Roman"/>
          <w:sz w:val="24"/>
          <w:szCs w:val="24"/>
        </w:rPr>
        <w:t xml:space="preserve"> Na potvrdi treba pisati datum zaprimanja zahtjeva sa navedenim </w:t>
      </w:r>
      <w:r w:rsidR="00574877">
        <w:rPr>
          <w:rFonts w:ascii="Times New Roman" w:hAnsi="Times New Roman" w:cs="Times New Roman"/>
          <w:sz w:val="24"/>
          <w:szCs w:val="24"/>
        </w:rPr>
        <w:t>dokumentima.</w:t>
      </w:r>
    </w:p>
    <w:p w:rsidR="008B5406" w:rsidRDefault="008B5406" w:rsidP="000B10CC">
      <w:pPr>
        <w:rPr>
          <w:rFonts w:ascii="Times New Roman" w:hAnsi="Times New Roman" w:cs="Times New Roman"/>
          <w:sz w:val="24"/>
          <w:szCs w:val="24"/>
        </w:rPr>
      </w:pPr>
    </w:p>
    <w:p w:rsidR="00C92341" w:rsidRDefault="003567C3" w:rsidP="00C9234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6</w:t>
      </w:r>
    </w:p>
    <w:p w:rsidR="00C92341" w:rsidRDefault="00E710EE" w:rsidP="00C923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( 1) </w:t>
      </w:r>
      <w:r w:rsidR="00C92341">
        <w:rPr>
          <w:rFonts w:ascii="Times New Roman" w:hAnsi="Times New Roman" w:cs="Times New Roman"/>
          <w:sz w:val="24"/>
          <w:szCs w:val="24"/>
        </w:rPr>
        <w:t xml:space="preserve">Djeca sa teškoćama u razvoju </w:t>
      </w:r>
      <w:r w:rsidR="00746CD4">
        <w:rPr>
          <w:rFonts w:ascii="Times New Roman" w:hAnsi="Times New Roman" w:cs="Times New Roman"/>
          <w:sz w:val="24"/>
          <w:szCs w:val="24"/>
        </w:rPr>
        <w:t xml:space="preserve">podliježu postupku odlučivanja </w:t>
      </w:r>
      <w:r w:rsidR="00451F51">
        <w:rPr>
          <w:rFonts w:ascii="Times New Roman" w:hAnsi="Times New Roman" w:cs="Times New Roman"/>
          <w:sz w:val="24"/>
          <w:szCs w:val="24"/>
        </w:rPr>
        <w:t>komisije za upis na temelju dokumentacije</w:t>
      </w:r>
      <w:r w:rsidR="006B56F6">
        <w:rPr>
          <w:rFonts w:ascii="Times New Roman" w:hAnsi="Times New Roman" w:cs="Times New Roman"/>
          <w:sz w:val="24"/>
          <w:szCs w:val="24"/>
        </w:rPr>
        <w:t xml:space="preserve"> i procjene stručnog tima o psih</w:t>
      </w:r>
      <w:r w:rsidR="00451F51">
        <w:rPr>
          <w:rFonts w:ascii="Times New Roman" w:hAnsi="Times New Roman" w:cs="Times New Roman"/>
          <w:sz w:val="24"/>
          <w:szCs w:val="24"/>
        </w:rPr>
        <w:t>ofizičkom statusu i potrebama djeteta za odgovarajućim programima i uvjeta koje dječji vrtić može ponuditi.</w:t>
      </w:r>
    </w:p>
    <w:p w:rsidR="00451F51" w:rsidRDefault="00451F51" w:rsidP="00C923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Roditelj je dužan dostaviti Dječjem vrtiću nalaz i mišljenje tijela vještačenja ili rješenje Centra za soci</w:t>
      </w:r>
      <w:r w:rsidR="006B56F6">
        <w:rPr>
          <w:rFonts w:ascii="Times New Roman" w:hAnsi="Times New Roman" w:cs="Times New Roman"/>
          <w:sz w:val="24"/>
          <w:szCs w:val="24"/>
        </w:rPr>
        <w:t xml:space="preserve">jalnu skrb i mišljenje zdravstvenog tima koje prati dijete </w:t>
      </w:r>
      <w:r>
        <w:rPr>
          <w:rFonts w:ascii="Times New Roman" w:hAnsi="Times New Roman" w:cs="Times New Roman"/>
          <w:sz w:val="24"/>
          <w:szCs w:val="24"/>
        </w:rPr>
        <w:t xml:space="preserve"> o psihofizičkom statusu i potrebama djeteta </w:t>
      </w:r>
      <w:r w:rsidR="006B56F6">
        <w:rPr>
          <w:rFonts w:ascii="Times New Roman" w:hAnsi="Times New Roman" w:cs="Times New Roman"/>
          <w:sz w:val="24"/>
          <w:szCs w:val="24"/>
        </w:rPr>
        <w:t>za odgovarajućim programima koji vrtić ima.</w:t>
      </w:r>
    </w:p>
    <w:p w:rsidR="00451F51" w:rsidRDefault="00451F51" w:rsidP="00C923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Roditelj je dužan uz dostavu d</w:t>
      </w:r>
      <w:r w:rsidR="006B6DC1">
        <w:rPr>
          <w:rFonts w:ascii="Times New Roman" w:hAnsi="Times New Roman" w:cs="Times New Roman"/>
          <w:sz w:val="24"/>
          <w:szCs w:val="24"/>
        </w:rPr>
        <w:t xml:space="preserve">okumenata odazvati se </w:t>
      </w:r>
      <w:r>
        <w:rPr>
          <w:rFonts w:ascii="Times New Roman" w:hAnsi="Times New Roman" w:cs="Times New Roman"/>
          <w:sz w:val="24"/>
          <w:szCs w:val="24"/>
        </w:rPr>
        <w:t>na poziv vrtića radi</w:t>
      </w:r>
      <w:r w:rsidR="00D459F5">
        <w:rPr>
          <w:rFonts w:ascii="Times New Roman" w:hAnsi="Times New Roman" w:cs="Times New Roman"/>
          <w:sz w:val="24"/>
          <w:szCs w:val="24"/>
        </w:rPr>
        <w:t xml:space="preserve"> davanja mišljenja stručnog tima </w:t>
      </w:r>
      <w:r w:rsidR="006B56F6">
        <w:rPr>
          <w:rFonts w:ascii="Times New Roman" w:hAnsi="Times New Roman" w:cs="Times New Roman"/>
          <w:sz w:val="24"/>
          <w:szCs w:val="24"/>
        </w:rPr>
        <w:t xml:space="preserve">vrtića </w:t>
      </w:r>
      <w:r w:rsidR="00D459F5">
        <w:rPr>
          <w:rFonts w:ascii="Times New Roman" w:hAnsi="Times New Roman" w:cs="Times New Roman"/>
          <w:sz w:val="24"/>
          <w:szCs w:val="24"/>
        </w:rPr>
        <w:t xml:space="preserve">o postojanju uvjeta za integraciju djeteta u redovni programa, uključivanje u posebnu skupinu ( ako dijete u nju pripada) ili uključivanje u drugi odgovarajući program koji vrtić može ponuditi. </w:t>
      </w:r>
    </w:p>
    <w:p w:rsidR="00D459F5" w:rsidRDefault="00D459F5" w:rsidP="00C923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Dječji vrtić može donijeti mišljenje da nema uvjet za prihvaćanje djeteta sa tom vrstom teškoće.</w:t>
      </w:r>
    </w:p>
    <w:p w:rsidR="00E841E5" w:rsidRDefault="00E710EE" w:rsidP="00E841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( 2) </w:t>
      </w:r>
      <w:r w:rsidR="000E4DE4">
        <w:rPr>
          <w:rFonts w:ascii="Times New Roman" w:hAnsi="Times New Roman" w:cs="Times New Roman"/>
          <w:sz w:val="24"/>
          <w:szCs w:val="24"/>
        </w:rPr>
        <w:t>Zahtjevi roditelja - udomitelja</w:t>
      </w:r>
      <w:r w:rsidR="00E841E5">
        <w:rPr>
          <w:rFonts w:ascii="Times New Roman" w:hAnsi="Times New Roman" w:cs="Times New Roman"/>
          <w:sz w:val="24"/>
          <w:szCs w:val="24"/>
        </w:rPr>
        <w:t xml:space="preserve"> boduju</w:t>
      </w:r>
      <w:r w:rsidR="001C6BD4">
        <w:rPr>
          <w:rFonts w:ascii="Times New Roman" w:hAnsi="Times New Roman" w:cs="Times New Roman"/>
          <w:sz w:val="24"/>
          <w:szCs w:val="24"/>
        </w:rPr>
        <w:t xml:space="preserve"> se</w:t>
      </w:r>
      <w:r w:rsidR="00E841E5">
        <w:rPr>
          <w:rFonts w:ascii="Times New Roman" w:hAnsi="Times New Roman" w:cs="Times New Roman"/>
          <w:sz w:val="24"/>
          <w:szCs w:val="24"/>
        </w:rPr>
        <w:t xml:space="preserve"> i svrstavaju na listu prvenstva temeljem priložene obvezne </w:t>
      </w:r>
      <w:r w:rsidR="006436DF">
        <w:rPr>
          <w:rFonts w:ascii="Times New Roman" w:hAnsi="Times New Roman" w:cs="Times New Roman"/>
          <w:sz w:val="24"/>
          <w:szCs w:val="24"/>
        </w:rPr>
        <w:t xml:space="preserve">i dodatne </w:t>
      </w:r>
      <w:r w:rsidR="00E841E5">
        <w:rPr>
          <w:rFonts w:ascii="Times New Roman" w:hAnsi="Times New Roman" w:cs="Times New Roman"/>
          <w:sz w:val="24"/>
          <w:szCs w:val="24"/>
        </w:rPr>
        <w:t>dokumentacije prema ukupno ostvarenom broju bodova, od većeg broja bodova prema manjem.</w:t>
      </w:r>
    </w:p>
    <w:p w:rsidR="00E841E5" w:rsidRDefault="000E4DE4" w:rsidP="00E841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Roditelj – udomitelj</w:t>
      </w:r>
      <w:r w:rsidR="00E841E5">
        <w:rPr>
          <w:rFonts w:ascii="Times New Roman" w:hAnsi="Times New Roman" w:cs="Times New Roman"/>
          <w:sz w:val="24"/>
          <w:szCs w:val="24"/>
        </w:rPr>
        <w:t xml:space="preserve"> može ostvariti bodove po više utvrđenih prioriteta u kojem se slučaju bodovi zbrajaju.</w:t>
      </w:r>
    </w:p>
    <w:p w:rsidR="00C12E37" w:rsidRDefault="00E841E5" w:rsidP="00981C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Ako ima više djece s istim brojem bodova prednost pri upisu ostvaruju </w:t>
      </w:r>
      <w:r w:rsidR="003E7926">
        <w:rPr>
          <w:rFonts w:ascii="Times New Roman" w:hAnsi="Times New Roman" w:cs="Times New Roman"/>
          <w:sz w:val="24"/>
          <w:szCs w:val="24"/>
        </w:rPr>
        <w:t>starija djeca</w:t>
      </w:r>
      <w:r w:rsidR="000B10CC">
        <w:rPr>
          <w:rFonts w:ascii="Times New Roman" w:hAnsi="Times New Roman" w:cs="Times New Roman"/>
          <w:sz w:val="24"/>
          <w:szCs w:val="24"/>
        </w:rPr>
        <w:t xml:space="preserve"> ( prema datumu rođenja).</w:t>
      </w:r>
      <w:r w:rsidR="00EE7347">
        <w:rPr>
          <w:rFonts w:ascii="Times New Roman" w:hAnsi="Times New Roman" w:cs="Times New Roman"/>
          <w:sz w:val="24"/>
          <w:szCs w:val="24"/>
        </w:rPr>
        <w:tab/>
      </w:r>
    </w:p>
    <w:p w:rsidR="00694211" w:rsidRDefault="00AB21BF" w:rsidP="00BE2DE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7</w:t>
      </w:r>
      <w:r w:rsidR="00694211">
        <w:rPr>
          <w:rFonts w:ascii="Times New Roman" w:hAnsi="Times New Roman" w:cs="Times New Roman"/>
          <w:sz w:val="24"/>
          <w:szCs w:val="24"/>
        </w:rPr>
        <w:t>.</w:t>
      </w:r>
    </w:p>
    <w:p w:rsidR="00FE2977" w:rsidRPr="00FE2977" w:rsidRDefault="004C10F7" w:rsidP="008B72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U Dječji vrtić Biograd</w:t>
      </w:r>
      <w:r w:rsidR="00FE2977" w:rsidRPr="00FE2977">
        <w:rPr>
          <w:rFonts w:ascii="Times New Roman" w:hAnsi="Times New Roman" w:cs="Times New Roman"/>
          <w:sz w:val="24"/>
          <w:szCs w:val="24"/>
        </w:rPr>
        <w:t xml:space="preserve"> prvenstveno se upisuju d</w:t>
      </w:r>
      <w:r w:rsidR="00B44FAA">
        <w:rPr>
          <w:rFonts w:ascii="Times New Roman" w:hAnsi="Times New Roman" w:cs="Times New Roman"/>
          <w:sz w:val="24"/>
          <w:szCs w:val="24"/>
        </w:rPr>
        <w:t xml:space="preserve">jeca čiji roditelji – udomitelji </w:t>
      </w:r>
      <w:r w:rsidR="00FE2977" w:rsidRPr="00FE2977">
        <w:rPr>
          <w:rFonts w:ascii="Times New Roman" w:hAnsi="Times New Roman" w:cs="Times New Roman"/>
          <w:sz w:val="24"/>
          <w:szCs w:val="24"/>
        </w:rPr>
        <w:t>imaju p</w:t>
      </w:r>
      <w:r w:rsidR="000B10CC">
        <w:rPr>
          <w:rFonts w:ascii="Times New Roman" w:hAnsi="Times New Roman" w:cs="Times New Roman"/>
          <w:sz w:val="24"/>
          <w:szCs w:val="24"/>
        </w:rPr>
        <w:t xml:space="preserve">rebivalište na području Grada Biograda </w:t>
      </w:r>
      <w:r w:rsidR="005975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593C" w:rsidRDefault="004C10F7" w:rsidP="00981C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</w:t>
      </w:r>
      <w:r w:rsidR="009F5F3D" w:rsidRPr="00FE2977">
        <w:rPr>
          <w:rFonts w:ascii="Times New Roman" w:hAnsi="Times New Roman" w:cs="Times New Roman"/>
          <w:sz w:val="24"/>
          <w:szCs w:val="24"/>
        </w:rPr>
        <w:t>) Ako se ne popune mjesta u pojedinim progr</w:t>
      </w:r>
      <w:r w:rsidR="00DB064F">
        <w:rPr>
          <w:rFonts w:ascii="Times New Roman" w:hAnsi="Times New Roman" w:cs="Times New Roman"/>
          <w:sz w:val="24"/>
          <w:szCs w:val="24"/>
        </w:rPr>
        <w:t>amima sukladno stavku 1. ovog članka</w:t>
      </w:r>
      <w:r w:rsidR="009F5F3D" w:rsidRPr="00FE2977">
        <w:rPr>
          <w:rFonts w:ascii="Times New Roman" w:hAnsi="Times New Roman" w:cs="Times New Roman"/>
          <w:sz w:val="24"/>
          <w:szCs w:val="24"/>
        </w:rPr>
        <w:t xml:space="preserve"> može se izvršiti upis djece čiji roditelji – udomitelji imaju prebi</w:t>
      </w:r>
      <w:r>
        <w:rPr>
          <w:rFonts w:ascii="Times New Roman" w:hAnsi="Times New Roman" w:cs="Times New Roman"/>
          <w:sz w:val="24"/>
          <w:szCs w:val="24"/>
        </w:rPr>
        <w:t>valište izvan područja Osnivača, uz naplatu ekonomske cijene.</w:t>
      </w:r>
    </w:p>
    <w:p w:rsidR="00346CFB" w:rsidRDefault="007D1CE1" w:rsidP="00BE2DE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8</w:t>
      </w:r>
      <w:r w:rsidR="00346CFB">
        <w:rPr>
          <w:rFonts w:ascii="Times New Roman" w:hAnsi="Times New Roman" w:cs="Times New Roman"/>
          <w:sz w:val="24"/>
          <w:szCs w:val="24"/>
        </w:rPr>
        <w:t>.</w:t>
      </w:r>
    </w:p>
    <w:p w:rsidR="004F06D1" w:rsidRDefault="00346CFB" w:rsidP="007E13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Dijete iz</w:t>
      </w:r>
      <w:r w:rsidR="00290806">
        <w:rPr>
          <w:rFonts w:ascii="Times New Roman" w:hAnsi="Times New Roman" w:cs="Times New Roman"/>
          <w:sz w:val="24"/>
          <w:szCs w:val="24"/>
        </w:rPr>
        <w:t>nimno može pohađati Vrtić</w:t>
      </w:r>
      <w:r>
        <w:rPr>
          <w:rFonts w:ascii="Times New Roman" w:hAnsi="Times New Roman" w:cs="Times New Roman"/>
          <w:sz w:val="24"/>
          <w:szCs w:val="24"/>
        </w:rPr>
        <w:t xml:space="preserve"> kraće vrijeme od vremena koje je utvrđeno za pojedini program samo kada je to u interesu zdravlja djeteta o čemu na temelju stručnog mišljenja odlučuju ravnatelj i stručni tim Vrtića.</w:t>
      </w:r>
    </w:p>
    <w:p w:rsidR="00D03259" w:rsidRDefault="00D03259">
      <w:pPr>
        <w:rPr>
          <w:rFonts w:ascii="Times New Roman" w:hAnsi="Times New Roman" w:cs="Times New Roman"/>
          <w:sz w:val="24"/>
          <w:szCs w:val="24"/>
        </w:rPr>
      </w:pPr>
    </w:p>
    <w:p w:rsidR="00553FBD" w:rsidRDefault="00553F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 POVJERENSTVO ZA UPIS DJECE</w:t>
      </w:r>
      <w:r w:rsidR="005975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776C" w:rsidRDefault="0079776C" w:rsidP="00BE2DE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9.</w:t>
      </w:r>
    </w:p>
    <w:p w:rsidR="00553FBD" w:rsidRDefault="00553FBD" w:rsidP="007E13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provedbi</w:t>
      </w:r>
      <w:r w:rsidR="00FF09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natječaja i upisu djece odlučuje Povjerenstvo za upis djece. </w:t>
      </w:r>
    </w:p>
    <w:p w:rsidR="0079776C" w:rsidRPr="000313E0" w:rsidRDefault="00553FBD" w:rsidP="007E130D">
      <w:pPr>
        <w:jc w:val="both"/>
        <w:rPr>
          <w:rFonts w:ascii="Times New Roman" w:hAnsi="Times New Roman" w:cs="Times New Roman"/>
          <w:sz w:val="24"/>
          <w:szCs w:val="24"/>
        </w:rPr>
      </w:pPr>
      <w:r w:rsidRPr="000313E0">
        <w:rPr>
          <w:rFonts w:ascii="Times New Roman" w:hAnsi="Times New Roman" w:cs="Times New Roman"/>
          <w:sz w:val="24"/>
          <w:szCs w:val="24"/>
        </w:rPr>
        <w:t>Povjerenstvo iz preth</w:t>
      </w:r>
      <w:r w:rsidR="000C31A5" w:rsidRPr="000313E0">
        <w:rPr>
          <w:rFonts w:ascii="Times New Roman" w:hAnsi="Times New Roman" w:cs="Times New Roman"/>
          <w:sz w:val="24"/>
          <w:szCs w:val="24"/>
        </w:rPr>
        <w:t xml:space="preserve">odnog stavka </w:t>
      </w:r>
      <w:r w:rsidR="000313E0">
        <w:rPr>
          <w:rFonts w:ascii="Times New Roman" w:hAnsi="Times New Roman" w:cs="Times New Roman"/>
          <w:sz w:val="24"/>
          <w:szCs w:val="24"/>
        </w:rPr>
        <w:t>čine pet članova</w:t>
      </w:r>
      <w:r w:rsidR="00D6426D" w:rsidRPr="000313E0">
        <w:rPr>
          <w:rFonts w:ascii="Times New Roman" w:hAnsi="Times New Roman" w:cs="Times New Roman"/>
          <w:sz w:val="24"/>
          <w:szCs w:val="24"/>
        </w:rPr>
        <w:t xml:space="preserve"> </w:t>
      </w:r>
      <w:r w:rsidR="00601989" w:rsidRPr="000313E0">
        <w:rPr>
          <w:rFonts w:ascii="Times New Roman" w:hAnsi="Times New Roman" w:cs="Times New Roman"/>
          <w:sz w:val="24"/>
          <w:szCs w:val="24"/>
        </w:rPr>
        <w:t xml:space="preserve">: </w:t>
      </w:r>
      <w:r w:rsidR="00D6426D" w:rsidRPr="000313E0">
        <w:rPr>
          <w:rFonts w:ascii="Times New Roman" w:hAnsi="Times New Roman" w:cs="Times New Roman"/>
          <w:sz w:val="24"/>
          <w:szCs w:val="24"/>
        </w:rPr>
        <w:t xml:space="preserve"> jedan iz reda Upravnog vijeća </w:t>
      </w:r>
      <w:r w:rsidR="000313E0">
        <w:rPr>
          <w:rFonts w:ascii="Times New Roman" w:hAnsi="Times New Roman" w:cs="Times New Roman"/>
          <w:sz w:val="24"/>
          <w:szCs w:val="24"/>
        </w:rPr>
        <w:t>,  četiri</w:t>
      </w:r>
      <w:r w:rsidR="00601989" w:rsidRPr="000313E0">
        <w:rPr>
          <w:rFonts w:ascii="Times New Roman" w:hAnsi="Times New Roman" w:cs="Times New Roman"/>
          <w:sz w:val="24"/>
          <w:szCs w:val="24"/>
        </w:rPr>
        <w:t xml:space="preserve"> </w:t>
      </w:r>
      <w:r w:rsidR="000C31A5" w:rsidRPr="000313E0">
        <w:rPr>
          <w:rFonts w:ascii="Times New Roman" w:hAnsi="Times New Roman" w:cs="Times New Roman"/>
          <w:sz w:val="24"/>
          <w:szCs w:val="24"/>
        </w:rPr>
        <w:t xml:space="preserve">člana iz reda </w:t>
      </w:r>
      <w:r w:rsidR="0079776C" w:rsidRPr="000313E0">
        <w:rPr>
          <w:rFonts w:ascii="Times New Roman" w:hAnsi="Times New Roman" w:cs="Times New Roman"/>
          <w:sz w:val="24"/>
          <w:szCs w:val="24"/>
        </w:rPr>
        <w:t xml:space="preserve"> odgajatelja i </w:t>
      </w:r>
      <w:r w:rsidR="000313E0">
        <w:rPr>
          <w:rFonts w:ascii="Times New Roman" w:hAnsi="Times New Roman" w:cs="Times New Roman"/>
          <w:sz w:val="24"/>
          <w:szCs w:val="24"/>
        </w:rPr>
        <w:t>ostalih stručnih radnika i</w:t>
      </w:r>
      <w:r w:rsidR="008A2255">
        <w:rPr>
          <w:rFonts w:ascii="Times New Roman" w:hAnsi="Times New Roman" w:cs="Times New Roman"/>
          <w:sz w:val="24"/>
          <w:szCs w:val="24"/>
        </w:rPr>
        <w:t xml:space="preserve">  </w:t>
      </w:r>
      <w:r w:rsidR="0079776C" w:rsidRPr="000313E0">
        <w:rPr>
          <w:rFonts w:ascii="Times New Roman" w:hAnsi="Times New Roman" w:cs="Times New Roman"/>
          <w:sz w:val="24"/>
          <w:szCs w:val="24"/>
        </w:rPr>
        <w:t>stručnih suradn</w:t>
      </w:r>
      <w:r w:rsidR="008A2255">
        <w:rPr>
          <w:rFonts w:ascii="Times New Roman" w:hAnsi="Times New Roman" w:cs="Times New Roman"/>
          <w:sz w:val="24"/>
          <w:szCs w:val="24"/>
        </w:rPr>
        <w:t xml:space="preserve">ika zaposlenih u Dječjem vrtiću </w:t>
      </w:r>
      <w:r w:rsidR="000C31A5" w:rsidRPr="000313E0">
        <w:rPr>
          <w:rFonts w:ascii="Times New Roman" w:hAnsi="Times New Roman" w:cs="Times New Roman"/>
          <w:sz w:val="24"/>
          <w:szCs w:val="24"/>
        </w:rPr>
        <w:t xml:space="preserve">( </w:t>
      </w:r>
      <w:r w:rsidR="008526E8" w:rsidRPr="000313E0">
        <w:rPr>
          <w:rFonts w:ascii="Times New Roman" w:hAnsi="Times New Roman" w:cs="Times New Roman"/>
          <w:sz w:val="24"/>
          <w:szCs w:val="24"/>
        </w:rPr>
        <w:t xml:space="preserve"> na prijedlog ravnateljice</w:t>
      </w:r>
      <w:r w:rsidR="000C31A5" w:rsidRPr="000313E0">
        <w:rPr>
          <w:rFonts w:ascii="Times New Roman" w:hAnsi="Times New Roman" w:cs="Times New Roman"/>
          <w:sz w:val="24"/>
          <w:szCs w:val="24"/>
        </w:rPr>
        <w:t xml:space="preserve"> )</w:t>
      </w:r>
      <w:r w:rsidR="008526E8" w:rsidRPr="000313E0">
        <w:rPr>
          <w:rFonts w:ascii="Times New Roman" w:hAnsi="Times New Roman" w:cs="Times New Roman"/>
          <w:sz w:val="24"/>
          <w:szCs w:val="24"/>
        </w:rPr>
        <w:t>.</w:t>
      </w:r>
      <w:r w:rsidR="00E31B2E" w:rsidRPr="000313E0">
        <w:rPr>
          <w:rFonts w:ascii="Times New Roman" w:hAnsi="Times New Roman" w:cs="Times New Roman"/>
          <w:sz w:val="24"/>
          <w:szCs w:val="24"/>
        </w:rPr>
        <w:t xml:space="preserve"> </w:t>
      </w:r>
      <w:r w:rsidR="000C31A5" w:rsidRPr="000313E0">
        <w:rPr>
          <w:rFonts w:ascii="Times New Roman" w:hAnsi="Times New Roman" w:cs="Times New Roman"/>
          <w:sz w:val="24"/>
          <w:szCs w:val="24"/>
        </w:rPr>
        <w:t>Upravno vijeće potvrđuje sastav povjerenstva</w:t>
      </w:r>
      <w:r w:rsidR="008A2255">
        <w:rPr>
          <w:rFonts w:ascii="Times New Roman" w:hAnsi="Times New Roman" w:cs="Times New Roman"/>
          <w:sz w:val="24"/>
          <w:szCs w:val="24"/>
        </w:rPr>
        <w:t xml:space="preserve"> i imenuje predsjednika</w:t>
      </w:r>
      <w:r w:rsidR="006F20FC">
        <w:rPr>
          <w:rFonts w:ascii="Times New Roman" w:hAnsi="Times New Roman" w:cs="Times New Roman"/>
          <w:sz w:val="24"/>
          <w:szCs w:val="24"/>
        </w:rPr>
        <w:t xml:space="preserve"> ( </w:t>
      </w:r>
      <w:r w:rsidR="008A2255">
        <w:rPr>
          <w:rFonts w:ascii="Times New Roman" w:hAnsi="Times New Roman" w:cs="Times New Roman"/>
          <w:sz w:val="24"/>
          <w:szCs w:val="24"/>
        </w:rPr>
        <w:t xml:space="preserve"> na prijedlog ravnateljice</w:t>
      </w:r>
      <w:r w:rsidR="006F20FC">
        <w:rPr>
          <w:rFonts w:ascii="Times New Roman" w:hAnsi="Times New Roman" w:cs="Times New Roman"/>
          <w:sz w:val="24"/>
          <w:szCs w:val="24"/>
        </w:rPr>
        <w:t>).</w:t>
      </w:r>
    </w:p>
    <w:p w:rsidR="0079776C" w:rsidRPr="000313E0" w:rsidRDefault="0079776C" w:rsidP="007E130D">
      <w:pPr>
        <w:jc w:val="both"/>
        <w:rPr>
          <w:rFonts w:ascii="Times New Roman" w:hAnsi="Times New Roman" w:cs="Times New Roman"/>
          <w:sz w:val="24"/>
          <w:szCs w:val="24"/>
        </w:rPr>
      </w:pPr>
      <w:r w:rsidRPr="000313E0">
        <w:rPr>
          <w:rFonts w:ascii="Times New Roman" w:hAnsi="Times New Roman" w:cs="Times New Roman"/>
          <w:sz w:val="24"/>
          <w:szCs w:val="24"/>
        </w:rPr>
        <w:t>Povjerenstvo donosi odluke većinom glasova od ukupnog broja članova.</w:t>
      </w:r>
    </w:p>
    <w:p w:rsidR="0079776C" w:rsidRDefault="0079776C" w:rsidP="007E13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radu Povjerenstva vodi se zapisnik.</w:t>
      </w:r>
    </w:p>
    <w:p w:rsidR="0079776C" w:rsidRDefault="0079776C" w:rsidP="007E13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 je dužno najkasnije u roku od 30 dana po zaključenju roka za podnošenje zahtjeva za upis donijeti odluku o rezultatima upisa.</w:t>
      </w:r>
    </w:p>
    <w:p w:rsidR="00C12E37" w:rsidRDefault="0079776C" w:rsidP="007E13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 je dužno o rezultatim</w:t>
      </w:r>
      <w:r w:rsidR="000B10CC">
        <w:rPr>
          <w:rFonts w:ascii="Times New Roman" w:hAnsi="Times New Roman" w:cs="Times New Roman"/>
          <w:sz w:val="24"/>
          <w:szCs w:val="24"/>
        </w:rPr>
        <w:t>a upisa</w:t>
      </w:r>
      <w:r w:rsidR="0086578B">
        <w:rPr>
          <w:rFonts w:ascii="Times New Roman" w:hAnsi="Times New Roman" w:cs="Times New Roman"/>
          <w:sz w:val="24"/>
          <w:szCs w:val="24"/>
        </w:rPr>
        <w:t xml:space="preserve"> nakon provedenog natječaja</w:t>
      </w:r>
      <w:r w:rsidR="000B10CC">
        <w:rPr>
          <w:rFonts w:ascii="Times New Roman" w:hAnsi="Times New Roman" w:cs="Times New Roman"/>
          <w:sz w:val="24"/>
          <w:szCs w:val="24"/>
        </w:rPr>
        <w:t xml:space="preserve"> upoznati Upravno vijeće</w:t>
      </w:r>
      <w:r w:rsidR="004F0C6D">
        <w:rPr>
          <w:rFonts w:ascii="Times New Roman" w:hAnsi="Times New Roman" w:cs="Times New Roman"/>
          <w:sz w:val="24"/>
          <w:szCs w:val="24"/>
        </w:rPr>
        <w:t xml:space="preserve"> </w:t>
      </w:r>
      <w:r w:rsidR="0086578B">
        <w:rPr>
          <w:rFonts w:ascii="Times New Roman" w:hAnsi="Times New Roman" w:cs="Times New Roman"/>
          <w:sz w:val="24"/>
          <w:szCs w:val="24"/>
        </w:rPr>
        <w:t>.</w:t>
      </w:r>
      <w:r w:rsidR="00363217">
        <w:rPr>
          <w:rFonts w:ascii="Times New Roman" w:hAnsi="Times New Roman" w:cs="Times New Roman"/>
          <w:sz w:val="24"/>
          <w:szCs w:val="24"/>
        </w:rPr>
        <w:tab/>
      </w:r>
      <w:r w:rsidR="00363217">
        <w:rPr>
          <w:rFonts w:ascii="Times New Roman" w:hAnsi="Times New Roman" w:cs="Times New Roman"/>
          <w:sz w:val="24"/>
          <w:szCs w:val="24"/>
        </w:rPr>
        <w:tab/>
      </w:r>
      <w:r w:rsidR="00363217">
        <w:rPr>
          <w:rFonts w:ascii="Times New Roman" w:hAnsi="Times New Roman" w:cs="Times New Roman"/>
          <w:sz w:val="24"/>
          <w:szCs w:val="24"/>
        </w:rPr>
        <w:tab/>
      </w:r>
      <w:r w:rsidR="0084253B">
        <w:rPr>
          <w:rFonts w:ascii="Times New Roman" w:hAnsi="Times New Roman" w:cs="Times New Roman"/>
          <w:sz w:val="24"/>
          <w:szCs w:val="24"/>
        </w:rPr>
        <w:tab/>
      </w:r>
      <w:r w:rsidR="00EE7347">
        <w:rPr>
          <w:rFonts w:ascii="Times New Roman" w:hAnsi="Times New Roman" w:cs="Times New Roman"/>
          <w:sz w:val="24"/>
          <w:szCs w:val="24"/>
        </w:rPr>
        <w:tab/>
      </w:r>
      <w:r w:rsidR="00EE7347">
        <w:rPr>
          <w:rFonts w:ascii="Times New Roman" w:hAnsi="Times New Roman" w:cs="Times New Roman"/>
          <w:sz w:val="24"/>
          <w:szCs w:val="24"/>
        </w:rPr>
        <w:tab/>
      </w:r>
      <w:r w:rsidR="00EE7347">
        <w:rPr>
          <w:rFonts w:ascii="Times New Roman" w:hAnsi="Times New Roman" w:cs="Times New Roman"/>
          <w:sz w:val="24"/>
          <w:szCs w:val="24"/>
        </w:rPr>
        <w:tab/>
      </w:r>
      <w:r w:rsidR="00EE7347">
        <w:rPr>
          <w:rFonts w:ascii="Times New Roman" w:hAnsi="Times New Roman" w:cs="Times New Roman"/>
          <w:sz w:val="24"/>
          <w:szCs w:val="24"/>
        </w:rPr>
        <w:tab/>
      </w:r>
      <w:r w:rsidR="00EE7347">
        <w:rPr>
          <w:rFonts w:ascii="Times New Roman" w:hAnsi="Times New Roman" w:cs="Times New Roman"/>
          <w:sz w:val="24"/>
          <w:szCs w:val="24"/>
        </w:rPr>
        <w:tab/>
      </w:r>
      <w:r w:rsidR="00EE7347">
        <w:rPr>
          <w:rFonts w:ascii="Times New Roman" w:hAnsi="Times New Roman" w:cs="Times New Roman"/>
          <w:sz w:val="24"/>
          <w:szCs w:val="24"/>
        </w:rPr>
        <w:tab/>
      </w:r>
    </w:p>
    <w:p w:rsidR="0084253B" w:rsidRDefault="0084253B" w:rsidP="00BE2DE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10.</w:t>
      </w:r>
    </w:p>
    <w:p w:rsidR="0091607B" w:rsidRDefault="0084253B" w:rsidP="000B10CC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10CC">
        <w:rPr>
          <w:rFonts w:ascii="Times New Roman" w:hAnsi="Times New Roman" w:cs="Times New Roman"/>
          <w:sz w:val="24"/>
          <w:szCs w:val="24"/>
        </w:rPr>
        <w:t>R</w:t>
      </w:r>
      <w:r w:rsidR="0091607B">
        <w:rPr>
          <w:rFonts w:ascii="Times New Roman" w:hAnsi="Times New Roman" w:cs="Times New Roman"/>
          <w:sz w:val="24"/>
          <w:szCs w:val="24"/>
        </w:rPr>
        <w:t xml:space="preserve">ješenje o upisu djece , (na prijedlog Povjerenstva za upis) donosi Upravno vijeće. </w:t>
      </w:r>
    </w:p>
    <w:p w:rsidR="006C3ADB" w:rsidRPr="000313E0" w:rsidRDefault="0091607B" w:rsidP="000B10CC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13E0">
        <w:rPr>
          <w:rFonts w:ascii="Times New Roman" w:hAnsi="Times New Roman" w:cs="Times New Roman"/>
          <w:sz w:val="24"/>
          <w:szCs w:val="24"/>
        </w:rPr>
        <w:t xml:space="preserve">Rješenje sadrži: </w:t>
      </w:r>
    </w:p>
    <w:p w:rsidR="00631141" w:rsidRPr="000313E0" w:rsidRDefault="0091607B" w:rsidP="00631141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13E0">
        <w:rPr>
          <w:rFonts w:ascii="Times New Roman" w:hAnsi="Times New Roman" w:cs="Times New Roman"/>
          <w:sz w:val="24"/>
          <w:szCs w:val="24"/>
        </w:rPr>
        <w:t>Popis upisane djece</w:t>
      </w:r>
    </w:p>
    <w:p w:rsidR="0091607B" w:rsidRPr="000313E0" w:rsidRDefault="00631141" w:rsidP="00631141">
      <w:pPr>
        <w:pStyle w:val="Odlomakpopis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13E0">
        <w:rPr>
          <w:rFonts w:ascii="Times New Roman" w:hAnsi="Times New Roman" w:cs="Times New Roman"/>
          <w:sz w:val="24"/>
          <w:szCs w:val="24"/>
        </w:rPr>
        <w:t xml:space="preserve">Djeca </w:t>
      </w:r>
      <w:r w:rsidR="001051EA" w:rsidRPr="000313E0">
        <w:rPr>
          <w:rFonts w:ascii="Times New Roman" w:hAnsi="Times New Roman" w:cs="Times New Roman"/>
          <w:sz w:val="24"/>
          <w:szCs w:val="24"/>
        </w:rPr>
        <w:t>upisana za različite  programe</w:t>
      </w:r>
    </w:p>
    <w:p w:rsidR="00631141" w:rsidRPr="000313E0" w:rsidRDefault="00631141" w:rsidP="00631141">
      <w:pPr>
        <w:pStyle w:val="Odlomakpopis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13E0">
        <w:rPr>
          <w:rFonts w:ascii="Times New Roman" w:hAnsi="Times New Roman" w:cs="Times New Roman"/>
          <w:sz w:val="24"/>
          <w:szCs w:val="24"/>
        </w:rPr>
        <w:t xml:space="preserve">Popis djece upisane za </w:t>
      </w:r>
      <w:r w:rsidR="005E47F0" w:rsidRPr="000313E0">
        <w:rPr>
          <w:rFonts w:ascii="Times New Roman" w:hAnsi="Times New Roman" w:cs="Times New Roman"/>
          <w:sz w:val="24"/>
          <w:szCs w:val="24"/>
        </w:rPr>
        <w:t>različite</w:t>
      </w:r>
      <w:r w:rsidRPr="000313E0">
        <w:rPr>
          <w:rFonts w:ascii="Times New Roman" w:hAnsi="Times New Roman" w:cs="Times New Roman"/>
          <w:sz w:val="24"/>
          <w:szCs w:val="24"/>
        </w:rPr>
        <w:t xml:space="preserve"> </w:t>
      </w:r>
      <w:r w:rsidR="005E47F0" w:rsidRPr="000313E0">
        <w:rPr>
          <w:rFonts w:ascii="Times New Roman" w:hAnsi="Times New Roman" w:cs="Times New Roman"/>
          <w:sz w:val="24"/>
          <w:szCs w:val="24"/>
        </w:rPr>
        <w:t>objekte ( matični, područni objekti)</w:t>
      </w:r>
    </w:p>
    <w:p w:rsidR="006C3ADB" w:rsidRPr="000313E0" w:rsidRDefault="0091607B" w:rsidP="006C3ADB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 w:rsidRPr="000313E0">
        <w:rPr>
          <w:rFonts w:ascii="Times New Roman" w:hAnsi="Times New Roman" w:cs="Times New Roman"/>
          <w:sz w:val="24"/>
          <w:szCs w:val="24"/>
        </w:rPr>
        <w:t>2.</w:t>
      </w:r>
      <w:r w:rsidR="006C3ADB" w:rsidRPr="000313E0">
        <w:rPr>
          <w:rFonts w:ascii="Times New Roman" w:hAnsi="Times New Roman" w:cs="Times New Roman"/>
          <w:sz w:val="24"/>
          <w:szCs w:val="24"/>
        </w:rPr>
        <w:t xml:space="preserve"> </w:t>
      </w:r>
      <w:r w:rsidRPr="000313E0">
        <w:rPr>
          <w:rFonts w:ascii="Times New Roman" w:hAnsi="Times New Roman" w:cs="Times New Roman"/>
          <w:sz w:val="24"/>
          <w:szCs w:val="24"/>
        </w:rPr>
        <w:t>Popis neupisane djece</w:t>
      </w:r>
    </w:p>
    <w:p w:rsidR="0091607B" w:rsidRPr="000313E0" w:rsidRDefault="0091607B" w:rsidP="006C3ADB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 w:rsidRPr="000313E0">
        <w:rPr>
          <w:rFonts w:ascii="Times New Roman" w:hAnsi="Times New Roman" w:cs="Times New Roman"/>
          <w:sz w:val="24"/>
          <w:szCs w:val="24"/>
        </w:rPr>
        <w:t xml:space="preserve"> </w:t>
      </w:r>
      <w:r w:rsidR="006F20FC">
        <w:rPr>
          <w:rFonts w:ascii="Times New Roman" w:hAnsi="Times New Roman" w:cs="Times New Roman"/>
          <w:sz w:val="24"/>
          <w:szCs w:val="24"/>
        </w:rPr>
        <w:t xml:space="preserve">    </w:t>
      </w:r>
      <w:r w:rsidRPr="000313E0">
        <w:rPr>
          <w:rFonts w:ascii="Times New Roman" w:hAnsi="Times New Roman" w:cs="Times New Roman"/>
          <w:sz w:val="24"/>
          <w:szCs w:val="24"/>
        </w:rPr>
        <w:t>a) djeca koja imaju uvjete za upis, ali nema mjesta u programima</w:t>
      </w:r>
    </w:p>
    <w:p w:rsidR="0091607B" w:rsidRPr="000313E0" w:rsidRDefault="006C3ADB" w:rsidP="0091607B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 w:rsidRPr="000313E0">
        <w:rPr>
          <w:rFonts w:ascii="Times New Roman" w:hAnsi="Times New Roman" w:cs="Times New Roman"/>
          <w:sz w:val="24"/>
          <w:szCs w:val="24"/>
        </w:rPr>
        <w:t xml:space="preserve"> </w:t>
      </w:r>
      <w:r w:rsidR="006F20FC">
        <w:rPr>
          <w:rFonts w:ascii="Times New Roman" w:hAnsi="Times New Roman" w:cs="Times New Roman"/>
          <w:sz w:val="24"/>
          <w:szCs w:val="24"/>
        </w:rPr>
        <w:t xml:space="preserve">    </w:t>
      </w:r>
      <w:r w:rsidR="0091607B" w:rsidRPr="000313E0">
        <w:rPr>
          <w:rFonts w:ascii="Times New Roman" w:hAnsi="Times New Roman" w:cs="Times New Roman"/>
          <w:sz w:val="24"/>
          <w:szCs w:val="24"/>
        </w:rPr>
        <w:t>b) djeca koja nemaju uvjete za upis u programe</w:t>
      </w:r>
      <w:r w:rsidR="00465FF7" w:rsidRPr="000313E0">
        <w:rPr>
          <w:rFonts w:ascii="Times New Roman" w:hAnsi="Times New Roman" w:cs="Times New Roman"/>
          <w:sz w:val="24"/>
          <w:szCs w:val="24"/>
        </w:rPr>
        <w:t xml:space="preserve"> ( npr. ni</w:t>
      </w:r>
      <w:r w:rsidR="00A72499" w:rsidRPr="000313E0">
        <w:rPr>
          <w:rFonts w:ascii="Times New Roman" w:hAnsi="Times New Roman" w:cs="Times New Roman"/>
          <w:sz w:val="24"/>
          <w:szCs w:val="24"/>
        </w:rPr>
        <w:t xml:space="preserve">su cijepljena, nemaju dob za upis </w:t>
      </w:r>
      <w:r w:rsidR="000313E0" w:rsidRPr="000313E0">
        <w:rPr>
          <w:rFonts w:ascii="Times New Roman" w:hAnsi="Times New Roman" w:cs="Times New Roman"/>
          <w:sz w:val="24"/>
          <w:szCs w:val="24"/>
        </w:rPr>
        <w:t>ili ne spadaju u neku drugu kategoriju</w:t>
      </w:r>
      <w:r w:rsidR="00465FF7" w:rsidRPr="000313E0">
        <w:rPr>
          <w:rFonts w:ascii="Times New Roman" w:hAnsi="Times New Roman" w:cs="Times New Roman"/>
          <w:sz w:val="24"/>
          <w:szCs w:val="24"/>
        </w:rPr>
        <w:t>)</w:t>
      </w:r>
    </w:p>
    <w:p w:rsidR="00882467" w:rsidRPr="000313E0" w:rsidRDefault="00243364" w:rsidP="00243364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 w:rsidRPr="000313E0">
        <w:rPr>
          <w:rFonts w:ascii="Times New Roman" w:hAnsi="Times New Roman" w:cs="Times New Roman"/>
          <w:sz w:val="24"/>
          <w:szCs w:val="24"/>
        </w:rPr>
        <w:t xml:space="preserve"> </w:t>
      </w:r>
      <w:r w:rsidR="00882467" w:rsidRPr="000313E0">
        <w:rPr>
          <w:rFonts w:ascii="Times New Roman" w:hAnsi="Times New Roman" w:cs="Times New Roman"/>
          <w:sz w:val="24"/>
          <w:szCs w:val="24"/>
        </w:rPr>
        <w:t>3. Popis djece čiji zahtjevi nisu razmatrani</w:t>
      </w:r>
    </w:p>
    <w:p w:rsidR="00882467" w:rsidRPr="000313E0" w:rsidRDefault="006F20FC" w:rsidP="0091607B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82467" w:rsidRPr="000313E0">
        <w:rPr>
          <w:rFonts w:ascii="Times New Roman" w:hAnsi="Times New Roman" w:cs="Times New Roman"/>
          <w:sz w:val="24"/>
          <w:szCs w:val="24"/>
        </w:rPr>
        <w:t xml:space="preserve">a) </w:t>
      </w:r>
      <w:r w:rsidR="003C1F37" w:rsidRPr="000313E0">
        <w:rPr>
          <w:rFonts w:ascii="Times New Roman" w:hAnsi="Times New Roman" w:cs="Times New Roman"/>
          <w:sz w:val="24"/>
          <w:szCs w:val="24"/>
        </w:rPr>
        <w:t>d</w:t>
      </w:r>
      <w:r w:rsidR="00882467" w:rsidRPr="000313E0">
        <w:rPr>
          <w:rFonts w:ascii="Times New Roman" w:hAnsi="Times New Roman" w:cs="Times New Roman"/>
          <w:sz w:val="24"/>
          <w:szCs w:val="24"/>
        </w:rPr>
        <w:t>jeca koja nisu iz</w:t>
      </w:r>
      <w:r w:rsidR="006C3ADB" w:rsidRPr="000313E0">
        <w:rPr>
          <w:rFonts w:ascii="Times New Roman" w:hAnsi="Times New Roman" w:cs="Times New Roman"/>
          <w:sz w:val="24"/>
          <w:szCs w:val="24"/>
        </w:rPr>
        <w:t xml:space="preserve"> Grada Biograda</w:t>
      </w:r>
    </w:p>
    <w:p w:rsidR="006C3ADB" w:rsidRPr="000313E0" w:rsidRDefault="006F20FC" w:rsidP="0091607B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C3ADB" w:rsidRPr="000313E0">
        <w:rPr>
          <w:rFonts w:ascii="Times New Roman" w:hAnsi="Times New Roman" w:cs="Times New Roman"/>
          <w:sz w:val="24"/>
          <w:szCs w:val="24"/>
        </w:rPr>
        <w:t xml:space="preserve">b) </w:t>
      </w:r>
      <w:r w:rsidR="003C1F37" w:rsidRPr="000313E0">
        <w:rPr>
          <w:rFonts w:ascii="Times New Roman" w:hAnsi="Times New Roman" w:cs="Times New Roman"/>
          <w:sz w:val="24"/>
          <w:szCs w:val="24"/>
        </w:rPr>
        <w:t>d</w:t>
      </w:r>
      <w:r w:rsidR="006C3ADB" w:rsidRPr="000313E0">
        <w:rPr>
          <w:rFonts w:ascii="Times New Roman" w:hAnsi="Times New Roman" w:cs="Times New Roman"/>
          <w:sz w:val="24"/>
          <w:szCs w:val="24"/>
        </w:rPr>
        <w:t>jeca čiji su zah</w:t>
      </w:r>
      <w:r w:rsidR="000313E0" w:rsidRPr="000313E0">
        <w:rPr>
          <w:rFonts w:ascii="Times New Roman" w:hAnsi="Times New Roman" w:cs="Times New Roman"/>
          <w:sz w:val="24"/>
          <w:szCs w:val="24"/>
        </w:rPr>
        <w:t xml:space="preserve">tjevi nepotpuni ili nepravodobno dostavljeni . </w:t>
      </w:r>
    </w:p>
    <w:p w:rsidR="0091607B" w:rsidRPr="009A323C" w:rsidRDefault="0091607B" w:rsidP="0091607B">
      <w:pPr>
        <w:pStyle w:val="Odlomakpopisa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1607B" w:rsidRPr="00F76522" w:rsidRDefault="0091607B" w:rsidP="000246DF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7533">
        <w:rPr>
          <w:rFonts w:ascii="Times New Roman" w:hAnsi="Times New Roman" w:cs="Times New Roman"/>
          <w:sz w:val="24"/>
          <w:szCs w:val="24"/>
        </w:rPr>
        <w:t xml:space="preserve">Skupno </w:t>
      </w:r>
      <w:r>
        <w:rPr>
          <w:rFonts w:ascii="Times New Roman" w:hAnsi="Times New Roman" w:cs="Times New Roman"/>
          <w:sz w:val="24"/>
          <w:szCs w:val="24"/>
        </w:rPr>
        <w:t xml:space="preserve">Rješenje </w:t>
      </w:r>
      <w:r w:rsidR="004F0C6D">
        <w:rPr>
          <w:rFonts w:ascii="Times New Roman" w:hAnsi="Times New Roman" w:cs="Times New Roman"/>
          <w:sz w:val="24"/>
          <w:szCs w:val="24"/>
        </w:rPr>
        <w:t xml:space="preserve">o upisu iz stavka 2 ovog članka </w:t>
      </w:r>
      <w:r w:rsidR="0084253B" w:rsidRPr="000B10CC">
        <w:rPr>
          <w:rFonts w:ascii="Times New Roman" w:hAnsi="Times New Roman" w:cs="Times New Roman"/>
          <w:sz w:val="24"/>
          <w:szCs w:val="24"/>
        </w:rPr>
        <w:t>objavljuju se javno na oglasnoj ploči Vrtića u obliku liste koja sadrži:</w:t>
      </w:r>
      <w:r w:rsidR="004F0C6D">
        <w:rPr>
          <w:rFonts w:ascii="Times New Roman" w:hAnsi="Times New Roman" w:cs="Times New Roman"/>
          <w:sz w:val="24"/>
          <w:szCs w:val="24"/>
        </w:rPr>
        <w:t xml:space="preserve"> </w:t>
      </w:r>
      <w:r w:rsidR="008526E8" w:rsidRPr="000B10CC">
        <w:rPr>
          <w:rFonts w:ascii="Times New Roman" w:hAnsi="Times New Roman" w:cs="Times New Roman"/>
          <w:sz w:val="24"/>
          <w:szCs w:val="24"/>
        </w:rPr>
        <w:t xml:space="preserve"> podatke o kandidatu  sukladno uredbi o zaštiti osobnih podataka ( šifra) i </w:t>
      </w:r>
      <w:r w:rsidR="00597533">
        <w:rPr>
          <w:rFonts w:ascii="Times New Roman" w:hAnsi="Times New Roman" w:cs="Times New Roman"/>
          <w:sz w:val="24"/>
          <w:szCs w:val="24"/>
        </w:rPr>
        <w:t xml:space="preserve"> ukupan broj bodova</w:t>
      </w:r>
      <w:r w:rsidR="00981CE3">
        <w:rPr>
          <w:rFonts w:ascii="Times New Roman" w:hAnsi="Times New Roman" w:cs="Times New Roman"/>
          <w:sz w:val="24"/>
          <w:szCs w:val="24"/>
        </w:rPr>
        <w:t>.</w:t>
      </w:r>
      <w:r w:rsidR="00E733CB">
        <w:rPr>
          <w:rFonts w:ascii="Times New Roman" w:hAnsi="Times New Roman" w:cs="Times New Roman"/>
          <w:sz w:val="24"/>
          <w:szCs w:val="24"/>
        </w:rPr>
        <w:t xml:space="preserve"> Šifra imena djeteta dobiva se prilikom podnošenja zahtjeva,</w:t>
      </w:r>
    </w:p>
    <w:p w:rsidR="00F97170" w:rsidRDefault="00F97170" w:rsidP="00BE2DE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11.</w:t>
      </w:r>
    </w:p>
    <w:p w:rsidR="008A425E" w:rsidRPr="008A425E" w:rsidRDefault="0091607B" w:rsidP="00A56C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Protiv R</w:t>
      </w:r>
      <w:r w:rsidR="008A425E" w:rsidRPr="008A425E">
        <w:rPr>
          <w:rFonts w:ascii="Times New Roman" w:hAnsi="Times New Roman" w:cs="Times New Roman"/>
          <w:sz w:val="24"/>
          <w:szCs w:val="24"/>
        </w:rPr>
        <w:t>ješenja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4DA0">
        <w:rPr>
          <w:rFonts w:ascii="Times New Roman" w:hAnsi="Times New Roman" w:cs="Times New Roman"/>
          <w:sz w:val="24"/>
          <w:szCs w:val="24"/>
        </w:rPr>
        <w:t xml:space="preserve">o rezultatima upisa </w:t>
      </w:r>
      <w:r>
        <w:rPr>
          <w:rFonts w:ascii="Times New Roman" w:hAnsi="Times New Roman" w:cs="Times New Roman"/>
          <w:sz w:val="24"/>
          <w:szCs w:val="24"/>
        </w:rPr>
        <w:t xml:space="preserve">koje je donijelo Upravno vijeće </w:t>
      </w:r>
      <w:r w:rsidR="008A425E" w:rsidRPr="008A425E">
        <w:rPr>
          <w:rFonts w:ascii="Times New Roman" w:hAnsi="Times New Roman" w:cs="Times New Roman"/>
          <w:sz w:val="24"/>
          <w:szCs w:val="24"/>
        </w:rPr>
        <w:t xml:space="preserve"> podnositelji/ce zahtjeva imaju pravo žalbe.                                                                                                                               </w:t>
      </w:r>
    </w:p>
    <w:p w:rsidR="007A6747" w:rsidRDefault="008A425E" w:rsidP="009B0FE3">
      <w:pPr>
        <w:jc w:val="both"/>
        <w:rPr>
          <w:rFonts w:ascii="Times New Roman" w:hAnsi="Times New Roman" w:cs="Times New Roman"/>
          <w:sz w:val="24"/>
          <w:szCs w:val="24"/>
        </w:rPr>
      </w:pPr>
      <w:r w:rsidRPr="008A425E">
        <w:rPr>
          <w:rFonts w:ascii="Times New Roman" w:hAnsi="Times New Roman" w:cs="Times New Roman"/>
          <w:sz w:val="24"/>
          <w:szCs w:val="24"/>
        </w:rPr>
        <w:t xml:space="preserve">Žalba se podnosi Upravnom vijeću Ustanove u roku 15 dana od dana objavljivanja rješenja o upisu djece u </w:t>
      </w:r>
      <w:r w:rsidR="0060593C">
        <w:rPr>
          <w:rFonts w:ascii="Times New Roman" w:hAnsi="Times New Roman" w:cs="Times New Roman"/>
          <w:sz w:val="24"/>
          <w:szCs w:val="24"/>
        </w:rPr>
        <w:t xml:space="preserve">dječji vrtić na oglasnoj ploči </w:t>
      </w:r>
      <w:r w:rsidR="009B0FE3">
        <w:rPr>
          <w:rFonts w:ascii="Times New Roman" w:hAnsi="Times New Roman" w:cs="Times New Roman"/>
          <w:sz w:val="24"/>
          <w:szCs w:val="24"/>
        </w:rPr>
        <w:t xml:space="preserve">matičnog objekta </w:t>
      </w:r>
      <w:r w:rsidR="0060593C">
        <w:rPr>
          <w:rFonts w:ascii="Times New Roman" w:hAnsi="Times New Roman" w:cs="Times New Roman"/>
          <w:sz w:val="24"/>
          <w:szCs w:val="24"/>
        </w:rPr>
        <w:t>V</w:t>
      </w:r>
      <w:r w:rsidR="009B0FE3">
        <w:rPr>
          <w:rFonts w:ascii="Times New Roman" w:hAnsi="Times New Roman" w:cs="Times New Roman"/>
          <w:sz w:val="24"/>
          <w:szCs w:val="24"/>
        </w:rPr>
        <w:t>rtića ( ulica Marina Držića 1 Biograd).</w:t>
      </w:r>
      <w:r w:rsidR="0043721E">
        <w:rPr>
          <w:rFonts w:ascii="Times New Roman" w:hAnsi="Times New Roman" w:cs="Times New Roman"/>
          <w:sz w:val="24"/>
          <w:szCs w:val="24"/>
        </w:rPr>
        <w:t xml:space="preserve"> Upravno vijeće donosi odgovor na podnesenu žalbu.</w:t>
      </w:r>
    </w:p>
    <w:p w:rsidR="00615180" w:rsidRDefault="00615180" w:rsidP="009B0F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Upravno vijeće po žalbi može :</w:t>
      </w:r>
    </w:p>
    <w:p w:rsidR="00615180" w:rsidRDefault="00615180" w:rsidP="00615180">
      <w:pPr>
        <w:pStyle w:val="Odlomakpopis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Odbaciti žalbu kao nepravodobnu</w:t>
      </w:r>
    </w:p>
    <w:p w:rsidR="00615180" w:rsidRDefault="00615180" w:rsidP="00615180">
      <w:pPr>
        <w:pStyle w:val="Odlomakpopis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Odbaciti žalbu kao neosnovanu i potvrditi odluku Povjerenstva</w:t>
      </w:r>
    </w:p>
    <w:p w:rsidR="00615180" w:rsidRDefault="00615180" w:rsidP="00615180">
      <w:pPr>
        <w:pStyle w:val="Odlomakpopis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Usvojiti žalbu i ukinuti odluku Povjerenstva, te samo donijeti odluku o upisu odnosno rasporedu djeteta ili pak vratiti povjerenstvu na novo odlučivanje.</w:t>
      </w:r>
    </w:p>
    <w:p w:rsidR="00615180" w:rsidRPr="00615180" w:rsidRDefault="00615180" w:rsidP="006151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Odluka Upravnog vijeća je konačna.</w:t>
      </w:r>
      <w:r w:rsidR="005975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svojoj odluci Upravno vijeće izvještava roditelja odnosno udomitelja.</w:t>
      </w:r>
    </w:p>
    <w:p w:rsidR="008B5406" w:rsidRDefault="008B5406" w:rsidP="00BE2D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0FF8" w:rsidRDefault="00CB0FF8" w:rsidP="00BE2DE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12.</w:t>
      </w:r>
    </w:p>
    <w:p w:rsidR="004F06D1" w:rsidRPr="008A1114" w:rsidRDefault="00AE2537" w:rsidP="008A1114">
      <w:pPr>
        <w:pStyle w:val="Odlomakpopis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1114">
        <w:rPr>
          <w:rFonts w:ascii="Times New Roman" w:hAnsi="Times New Roman" w:cs="Times New Roman"/>
          <w:sz w:val="24"/>
          <w:szCs w:val="24"/>
        </w:rPr>
        <w:t>Na temelju konačne liste d</w:t>
      </w:r>
      <w:r w:rsidR="0042025B" w:rsidRPr="008A1114">
        <w:rPr>
          <w:rFonts w:ascii="Times New Roman" w:hAnsi="Times New Roman" w:cs="Times New Roman"/>
          <w:sz w:val="24"/>
          <w:szCs w:val="24"/>
        </w:rPr>
        <w:t xml:space="preserve">jeca ( nakon roka žalbe) </w:t>
      </w:r>
      <w:r w:rsidR="00101411" w:rsidRPr="008A1114">
        <w:rPr>
          <w:rFonts w:ascii="Times New Roman" w:hAnsi="Times New Roman" w:cs="Times New Roman"/>
          <w:sz w:val="24"/>
          <w:szCs w:val="24"/>
        </w:rPr>
        <w:t>sa</w:t>
      </w:r>
      <w:r w:rsidR="0042025B" w:rsidRPr="008A1114">
        <w:rPr>
          <w:rFonts w:ascii="Times New Roman" w:hAnsi="Times New Roman" w:cs="Times New Roman"/>
          <w:sz w:val="24"/>
          <w:szCs w:val="24"/>
        </w:rPr>
        <w:t xml:space="preserve"> roditeljima se sklapa ugovor</w:t>
      </w:r>
      <w:r w:rsidRPr="008A1114">
        <w:rPr>
          <w:rFonts w:ascii="Times New Roman" w:hAnsi="Times New Roman" w:cs="Times New Roman"/>
          <w:sz w:val="24"/>
          <w:szCs w:val="24"/>
        </w:rPr>
        <w:t xml:space="preserve"> </w:t>
      </w:r>
      <w:r w:rsidR="00101411" w:rsidRPr="008A1114">
        <w:rPr>
          <w:rFonts w:ascii="Times New Roman" w:hAnsi="Times New Roman" w:cs="Times New Roman"/>
          <w:sz w:val="24"/>
          <w:szCs w:val="24"/>
        </w:rPr>
        <w:t>o korištenju usluga Vrtića.</w:t>
      </w:r>
    </w:p>
    <w:p w:rsidR="00AE2537" w:rsidRDefault="00AE2537" w:rsidP="00A56C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Upis</w:t>
      </w:r>
      <w:r w:rsidR="0042025B">
        <w:rPr>
          <w:rFonts w:ascii="Times New Roman" w:hAnsi="Times New Roman" w:cs="Times New Roman"/>
          <w:sz w:val="24"/>
          <w:szCs w:val="24"/>
        </w:rPr>
        <w:t xml:space="preserve"> i potpisivanje ugovora  </w:t>
      </w:r>
      <w:r w:rsidR="009B0FE3">
        <w:rPr>
          <w:rFonts w:ascii="Times New Roman" w:hAnsi="Times New Roman" w:cs="Times New Roman"/>
          <w:sz w:val="24"/>
          <w:szCs w:val="24"/>
        </w:rPr>
        <w:t xml:space="preserve"> vrši se do 15. srpnja.</w:t>
      </w:r>
      <w:r>
        <w:rPr>
          <w:rFonts w:ascii="Times New Roman" w:hAnsi="Times New Roman" w:cs="Times New Roman"/>
          <w:sz w:val="24"/>
          <w:szCs w:val="24"/>
        </w:rPr>
        <w:t xml:space="preserve"> Obavijest o upisu u Vrtić objavljuje se na</w:t>
      </w:r>
      <w:r w:rsidR="00A56CBB">
        <w:rPr>
          <w:rFonts w:ascii="Times New Roman" w:hAnsi="Times New Roman" w:cs="Times New Roman"/>
          <w:sz w:val="24"/>
          <w:szCs w:val="24"/>
        </w:rPr>
        <w:t xml:space="preserve"> web stranici Vrtića</w:t>
      </w:r>
      <w:r w:rsidR="009B0FE3">
        <w:rPr>
          <w:rFonts w:ascii="Times New Roman" w:hAnsi="Times New Roman" w:cs="Times New Roman"/>
          <w:sz w:val="24"/>
          <w:szCs w:val="24"/>
        </w:rPr>
        <w:t xml:space="preserve"> </w:t>
      </w:r>
      <w:r w:rsidR="00C762F3">
        <w:rPr>
          <w:rFonts w:ascii="Times New Roman" w:hAnsi="Times New Roman" w:cs="Times New Roman"/>
          <w:sz w:val="24"/>
          <w:szCs w:val="24"/>
        </w:rPr>
        <w:t>te na oglasnim pločama  u svim objektima u kojima Vrtić provodi svoje programe.</w:t>
      </w:r>
    </w:p>
    <w:p w:rsidR="00AE2537" w:rsidRDefault="00AE2537" w:rsidP="00A56C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Obavijest o upisu sadrži mjesto i vrijeme upisa.</w:t>
      </w:r>
      <w:r w:rsidR="009B0F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46DF" w:rsidRDefault="00465FF7" w:rsidP="002739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Lista čekanja za djecu koja imaju uvjete za upis, ali nema mjesta u programima formirat će se nakon žalbenog roka i to na način da prednost među istim bodovima ima starije dijete ( prema datumu rođenja).</w:t>
      </w:r>
    </w:p>
    <w:p w:rsidR="00A60B42" w:rsidRDefault="00A60B42" w:rsidP="002739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 Zahtjeve koje roditelji dostave iz</w:t>
      </w:r>
      <w:r w:rsidR="00117829">
        <w:rPr>
          <w:rFonts w:ascii="Times New Roman" w:hAnsi="Times New Roman" w:cs="Times New Roman"/>
          <w:sz w:val="24"/>
          <w:szCs w:val="24"/>
        </w:rPr>
        <w:t>van upisnog roka  ne boduju se</w:t>
      </w:r>
      <w:r>
        <w:rPr>
          <w:rFonts w:ascii="Times New Roman" w:hAnsi="Times New Roman" w:cs="Times New Roman"/>
          <w:sz w:val="24"/>
          <w:szCs w:val="24"/>
        </w:rPr>
        <w:t xml:space="preserve">, a mogućnost upisa postoji tek ukoliko se </w:t>
      </w:r>
      <w:r w:rsidR="00DB25DA">
        <w:rPr>
          <w:rFonts w:ascii="Times New Roman" w:hAnsi="Times New Roman" w:cs="Times New Roman"/>
          <w:sz w:val="24"/>
          <w:szCs w:val="24"/>
        </w:rPr>
        <w:t>sa liste čekanja upišu sva djeca.</w:t>
      </w:r>
    </w:p>
    <w:p w:rsidR="00AA1D5C" w:rsidRDefault="00DB25DA" w:rsidP="002739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(4) Zahtjev za upis vrijedi samo za tekuću godinu  za koju se podnosi zahtjev ( od 1.9-31.8), osim za upisanu djecu koja ne</w:t>
      </w:r>
      <w:r w:rsidR="001178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moraju podnositi zahtjev</w:t>
      </w:r>
      <w:r w:rsidR="00574877">
        <w:rPr>
          <w:rFonts w:ascii="Times New Roman" w:hAnsi="Times New Roman" w:cs="Times New Roman"/>
          <w:sz w:val="24"/>
          <w:szCs w:val="24"/>
        </w:rPr>
        <w:t xml:space="preserve"> za narednu pedagošku godinu ( podnose samo potvrdu o ne</w:t>
      </w:r>
      <w:r w:rsidR="00117829">
        <w:rPr>
          <w:rFonts w:ascii="Times New Roman" w:hAnsi="Times New Roman" w:cs="Times New Roman"/>
          <w:sz w:val="24"/>
          <w:szCs w:val="24"/>
        </w:rPr>
        <w:t xml:space="preserve"> </w:t>
      </w:r>
      <w:r w:rsidR="00574877">
        <w:rPr>
          <w:rFonts w:ascii="Times New Roman" w:hAnsi="Times New Roman" w:cs="Times New Roman"/>
          <w:sz w:val="24"/>
          <w:szCs w:val="24"/>
        </w:rPr>
        <w:t>dugovanju).</w:t>
      </w:r>
    </w:p>
    <w:p w:rsidR="00AE2537" w:rsidRDefault="00AE2537" w:rsidP="00BE2DE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13.</w:t>
      </w:r>
    </w:p>
    <w:p w:rsidR="00AE2537" w:rsidRPr="00A9062B" w:rsidRDefault="00AE2537" w:rsidP="00A9062B">
      <w:pPr>
        <w:pStyle w:val="Odlomakpopis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A9062B">
        <w:rPr>
          <w:rFonts w:ascii="Times New Roman" w:hAnsi="Times New Roman" w:cs="Times New Roman"/>
          <w:sz w:val="24"/>
          <w:szCs w:val="24"/>
        </w:rPr>
        <w:t>Prije uključivanja djeteta u o</w:t>
      </w:r>
      <w:r w:rsidR="00DB064F" w:rsidRPr="00A9062B">
        <w:rPr>
          <w:rFonts w:ascii="Times New Roman" w:hAnsi="Times New Roman" w:cs="Times New Roman"/>
          <w:sz w:val="24"/>
          <w:szCs w:val="24"/>
        </w:rPr>
        <w:t xml:space="preserve">dgojnu skupinu roditelj – </w:t>
      </w:r>
      <w:r w:rsidR="00F51151" w:rsidRPr="00A9062B">
        <w:rPr>
          <w:rFonts w:ascii="Times New Roman" w:hAnsi="Times New Roman" w:cs="Times New Roman"/>
          <w:sz w:val="24"/>
          <w:szCs w:val="24"/>
        </w:rPr>
        <w:t>udomitelj</w:t>
      </w:r>
      <w:r w:rsidRPr="00A9062B">
        <w:rPr>
          <w:rFonts w:ascii="Times New Roman" w:hAnsi="Times New Roman" w:cs="Times New Roman"/>
          <w:sz w:val="24"/>
          <w:szCs w:val="24"/>
        </w:rPr>
        <w:t xml:space="preserve"> je obvezan</w:t>
      </w:r>
      <w:r w:rsidR="009B0FE3" w:rsidRPr="00A9062B">
        <w:rPr>
          <w:rFonts w:ascii="Times New Roman" w:hAnsi="Times New Roman" w:cs="Times New Roman"/>
          <w:sz w:val="24"/>
          <w:szCs w:val="24"/>
        </w:rPr>
        <w:t xml:space="preserve"> </w:t>
      </w:r>
      <w:r w:rsidRPr="00A9062B">
        <w:rPr>
          <w:rFonts w:ascii="Times New Roman" w:hAnsi="Times New Roman" w:cs="Times New Roman"/>
          <w:sz w:val="24"/>
          <w:szCs w:val="24"/>
        </w:rPr>
        <w:t>:</w:t>
      </w:r>
    </w:p>
    <w:p w:rsidR="00AE2537" w:rsidRDefault="000246DF" w:rsidP="00AE2537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Obaviti</w:t>
      </w:r>
      <w:r w:rsidR="00AE2537">
        <w:rPr>
          <w:rFonts w:ascii="Times New Roman" w:hAnsi="Times New Roman" w:cs="Times New Roman"/>
          <w:sz w:val="24"/>
          <w:szCs w:val="24"/>
        </w:rPr>
        <w:t xml:space="preserve"> inicijalni razgovor s članom stručne službe Vrtića</w:t>
      </w:r>
      <w:r>
        <w:rPr>
          <w:rFonts w:ascii="Times New Roman" w:hAnsi="Times New Roman" w:cs="Times New Roman"/>
          <w:sz w:val="24"/>
          <w:szCs w:val="24"/>
        </w:rPr>
        <w:t>,</w:t>
      </w:r>
      <w:r w:rsidR="001C65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uz prisutnost djeteta</w:t>
      </w:r>
    </w:p>
    <w:p w:rsidR="00AE2537" w:rsidRDefault="00AE2537" w:rsidP="00AE2537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Potpisati izjavu o ovlaštenim osobama koje mogu dijete dovoditi i odvoditi iz Vrtića</w:t>
      </w:r>
    </w:p>
    <w:p w:rsidR="00AE2537" w:rsidRDefault="00AE2537" w:rsidP="00AE2537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Potpisati s Vrtićem ugovor o međusobnim pravima i obvezama davatelja i korisnika usluga</w:t>
      </w:r>
      <w:r w:rsidR="00A9062B">
        <w:rPr>
          <w:rFonts w:ascii="Times New Roman" w:hAnsi="Times New Roman" w:cs="Times New Roman"/>
          <w:sz w:val="24"/>
          <w:szCs w:val="24"/>
        </w:rPr>
        <w:t>.</w:t>
      </w:r>
    </w:p>
    <w:p w:rsidR="009B3783" w:rsidRDefault="00A9062B" w:rsidP="00AE2537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F417F5">
        <w:rPr>
          <w:rFonts w:ascii="Times New Roman" w:hAnsi="Times New Roman" w:cs="Times New Roman"/>
          <w:sz w:val="24"/>
          <w:szCs w:val="24"/>
        </w:rPr>
        <w:lastRenderedPageBreak/>
        <w:t>Ukoliko je</w:t>
      </w:r>
      <w:r w:rsidR="00AA1D5C" w:rsidRPr="00F417F5">
        <w:rPr>
          <w:rFonts w:ascii="Times New Roman" w:hAnsi="Times New Roman" w:cs="Times New Roman"/>
          <w:sz w:val="24"/>
          <w:szCs w:val="24"/>
        </w:rPr>
        <w:t xml:space="preserve"> roditelj bio raniji korisnik usluga,</w:t>
      </w:r>
      <w:r w:rsidR="00947833" w:rsidRPr="00F417F5">
        <w:rPr>
          <w:rFonts w:ascii="Times New Roman" w:hAnsi="Times New Roman" w:cs="Times New Roman"/>
          <w:sz w:val="24"/>
          <w:szCs w:val="24"/>
        </w:rPr>
        <w:t xml:space="preserve"> </w:t>
      </w:r>
      <w:r w:rsidR="00AA1D5C" w:rsidRPr="00F417F5">
        <w:rPr>
          <w:rFonts w:ascii="Times New Roman" w:hAnsi="Times New Roman" w:cs="Times New Roman"/>
          <w:sz w:val="24"/>
          <w:szCs w:val="24"/>
        </w:rPr>
        <w:t xml:space="preserve"> dužan je do potpisivanja ugovora , odnosno do početka nove pedagoške godine podmiriti dug</w:t>
      </w:r>
      <w:r w:rsidR="00AA1D5C" w:rsidRPr="00F417F5">
        <w:rPr>
          <w:rFonts w:ascii="Times New Roman" w:hAnsi="Times New Roman" w:cs="Times New Roman"/>
          <w:b/>
          <w:sz w:val="24"/>
          <w:szCs w:val="24"/>
        </w:rPr>
        <w:t>.</w:t>
      </w:r>
      <w:r w:rsidR="0052790D" w:rsidRPr="00F417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3783">
        <w:rPr>
          <w:rFonts w:ascii="Times New Roman" w:hAnsi="Times New Roman" w:cs="Times New Roman"/>
          <w:b/>
          <w:sz w:val="24"/>
          <w:szCs w:val="24"/>
        </w:rPr>
        <w:t>D</w:t>
      </w:r>
      <w:r w:rsidR="00F417F5" w:rsidRPr="00F417F5">
        <w:rPr>
          <w:rFonts w:ascii="Times New Roman" w:hAnsi="Times New Roman" w:cs="Times New Roman"/>
          <w:b/>
          <w:sz w:val="24"/>
          <w:szCs w:val="24"/>
        </w:rPr>
        <w:t>jeca upisan</w:t>
      </w:r>
      <w:r w:rsidR="008A55DF">
        <w:rPr>
          <w:rFonts w:ascii="Times New Roman" w:hAnsi="Times New Roman" w:cs="Times New Roman"/>
          <w:b/>
          <w:sz w:val="24"/>
          <w:szCs w:val="24"/>
        </w:rPr>
        <w:t>a</w:t>
      </w:r>
      <w:r w:rsidR="009B3783">
        <w:rPr>
          <w:rFonts w:ascii="Times New Roman" w:hAnsi="Times New Roman" w:cs="Times New Roman"/>
          <w:b/>
          <w:sz w:val="24"/>
          <w:szCs w:val="24"/>
        </w:rPr>
        <w:t xml:space="preserve"> u vrtić , </w:t>
      </w:r>
      <w:r w:rsidR="00F417F5" w:rsidRPr="00F417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3783">
        <w:rPr>
          <w:rFonts w:ascii="Times New Roman" w:hAnsi="Times New Roman" w:cs="Times New Roman"/>
          <w:b/>
          <w:sz w:val="24"/>
          <w:szCs w:val="24"/>
        </w:rPr>
        <w:t xml:space="preserve">ne mogu </w:t>
      </w:r>
      <w:r w:rsidR="00F417F5" w:rsidRPr="00F417F5">
        <w:rPr>
          <w:rFonts w:ascii="Times New Roman" w:hAnsi="Times New Roman" w:cs="Times New Roman"/>
          <w:b/>
          <w:sz w:val="24"/>
          <w:szCs w:val="24"/>
        </w:rPr>
        <w:t>započeti pedagošku godinu</w:t>
      </w:r>
      <w:r w:rsidR="00194E6D">
        <w:rPr>
          <w:rFonts w:ascii="Times New Roman" w:hAnsi="Times New Roman" w:cs="Times New Roman"/>
          <w:b/>
          <w:sz w:val="24"/>
          <w:szCs w:val="24"/>
        </w:rPr>
        <w:t xml:space="preserve"> ukoliko ima</w:t>
      </w:r>
      <w:r w:rsidR="009B3783">
        <w:rPr>
          <w:rFonts w:ascii="Times New Roman" w:hAnsi="Times New Roman" w:cs="Times New Roman"/>
          <w:b/>
          <w:sz w:val="24"/>
          <w:szCs w:val="24"/>
        </w:rPr>
        <w:t>ju</w:t>
      </w:r>
      <w:r w:rsidR="00194E6D">
        <w:rPr>
          <w:rFonts w:ascii="Times New Roman" w:hAnsi="Times New Roman" w:cs="Times New Roman"/>
          <w:b/>
          <w:sz w:val="24"/>
          <w:szCs w:val="24"/>
        </w:rPr>
        <w:t xml:space="preserve"> dug prema vrtiću .</w:t>
      </w:r>
    </w:p>
    <w:p w:rsidR="009D24C2" w:rsidRPr="00574877" w:rsidRDefault="009D24C2" w:rsidP="00AE2537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F417F5">
        <w:rPr>
          <w:rFonts w:ascii="Times New Roman" w:hAnsi="Times New Roman" w:cs="Times New Roman"/>
          <w:b/>
          <w:sz w:val="24"/>
          <w:szCs w:val="24"/>
        </w:rPr>
        <w:t xml:space="preserve">Ukoliko se </w:t>
      </w:r>
      <w:r w:rsidR="009B3783">
        <w:rPr>
          <w:rFonts w:ascii="Times New Roman" w:hAnsi="Times New Roman" w:cs="Times New Roman"/>
          <w:b/>
          <w:sz w:val="24"/>
          <w:szCs w:val="24"/>
        </w:rPr>
        <w:t xml:space="preserve">novi </w:t>
      </w:r>
      <w:r w:rsidRPr="00F417F5">
        <w:rPr>
          <w:rFonts w:ascii="Times New Roman" w:hAnsi="Times New Roman" w:cs="Times New Roman"/>
          <w:b/>
          <w:sz w:val="24"/>
          <w:szCs w:val="24"/>
        </w:rPr>
        <w:t>korisnik usluga</w:t>
      </w:r>
      <w:r w:rsidR="00D06A3F" w:rsidRPr="00F417F5">
        <w:rPr>
          <w:rFonts w:ascii="Times New Roman" w:hAnsi="Times New Roman" w:cs="Times New Roman"/>
          <w:b/>
          <w:sz w:val="24"/>
          <w:szCs w:val="24"/>
        </w:rPr>
        <w:t xml:space="preserve"> ne javi vrtiću do 15. rujna, smatrat </w:t>
      </w:r>
      <w:r w:rsidR="00F417F5">
        <w:rPr>
          <w:rFonts w:ascii="Times New Roman" w:hAnsi="Times New Roman" w:cs="Times New Roman"/>
          <w:b/>
          <w:sz w:val="24"/>
          <w:szCs w:val="24"/>
        </w:rPr>
        <w:t>će se da je odustao od pohađanja</w:t>
      </w:r>
      <w:r w:rsidR="00D06A3F" w:rsidRPr="00F417F5">
        <w:rPr>
          <w:rFonts w:ascii="Times New Roman" w:hAnsi="Times New Roman" w:cs="Times New Roman"/>
          <w:b/>
          <w:sz w:val="24"/>
          <w:szCs w:val="24"/>
        </w:rPr>
        <w:t xml:space="preserve"> vrtića.</w:t>
      </w:r>
    </w:p>
    <w:p w:rsidR="00AE2537" w:rsidRPr="00AE2537" w:rsidRDefault="00AE2537" w:rsidP="00AE2537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E2537">
        <w:rPr>
          <w:rFonts w:ascii="Times New Roman" w:hAnsi="Times New Roman" w:cs="Times New Roman"/>
          <w:sz w:val="24"/>
          <w:szCs w:val="24"/>
        </w:rPr>
        <w:tab/>
      </w:r>
    </w:p>
    <w:p w:rsidR="00694211" w:rsidRDefault="00AE2537" w:rsidP="00A9062B">
      <w:pPr>
        <w:pStyle w:val="Odlomakpopis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A9062B">
        <w:rPr>
          <w:rFonts w:ascii="Times New Roman" w:hAnsi="Times New Roman" w:cs="Times New Roman"/>
          <w:sz w:val="24"/>
          <w:szCs w:val="24"/>
        </w:rPr>
        <w:t>Dijete ne može početi pohađati Vrtić dok nisu ispunjene sve naprijed navedene obveze.</w:t>
      </w:r>
    </w:p>
    <w:p w:rsidR="00A9062B" w:rsidRPr="00A9062B" w:rsidRDefault="00A9062B" w:rsidP="00A9062B">
      <w:pPr>
        <w:pStyle w:val="Odlomakpopis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Ugovorne odredbe sadrže odredbe općih akata Grada Biograda i davatelja usluga.</w:t>
      </w:r>
    </w:p>
    <w:p w:rsidR="00574877" w:rsidRDefault="00A906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( 4 ) </w:t>
      </w:r>
      <w:r w:rsidR="00BF560B">
        <w:rPr>
          <w:rFonts w:ascii="Times New Roman" w:hAnsi="Times New Roman" w:cs="Times New Roman"/>
          <w:sz w:val="24"/>
          <w:szCs w:val="24"/>
        </w:rPr>
        <w:t xml:space="preserve">Dijete, </w:t>
      </w:r>
      <w:r w:rsidR="004F06D1">
        <w:rPr>
          <w:rFonts w:ascii="Times New Roman" w:hAnsi="Times New Roman" w:cs="Times New Roman"/>
          <w:sz w:val="24"/>
          <w:szCs w:val="24"/>
        </w:rPr>
        <w:t>također</w:t>
      </w:r>
      <w:r w:rsidR="00BF560B">
        <w:rPr>
          <w:rFonts w:ascii="Times New Roman" w:hAnsi="Times New Roman" w:cs="Times New Roman"/>
          <w:sz w:val="24"/>
          <w:szCs w:val="24"/>
        </w:rPr>
        <w:t>,</w:t>
      </w:r>
      <w:r w:rsidR="004F06D1">
        <w:rPr>
          <w:rFonts w:ascii="Times New Roman" w:hAnsi="Times New Roman" w:cs="Times New Roman"/>
          <w:sz w:val="24"/>
          <w:szCs w:val="24"/>
        </w:rPr>
        <w:t xml:space="preserve"> ne može početi pohađati </w:t>
      </w:r>
      <w:r w:rsidR="002C0549">
        <w:rPr>
          <w:rFonts w:ascii="Times New Roman" w:hAnsi="Times New Roman" w:cs="Times New Roman"/>
          <w:sz w:val="24"/>
          <w:szCs w:val="24"/>
        </w:rPr>
        <w:t>Vrti</w:t>
      </w:r>
      <w:r w:rsidR="00870B00">
        <w:rPr>
          <w:rFonts w:ascii="Times New Roman" w:hAnsi="Times New Roman" w:cs="Times New Roman"/>
          <w:sz w:val="24"/>
          <w:szCs w:val="24"/>
        </w:rPr>
        <w:t>ć ukoliko korisnik usluga</w:t>
      </w:r>
      <w:r w:rsidR="008A2A57">
        <w:rPr>
          <w:rFonts w:ascii="Times New Roman" w:hAnsi="Times New Roman" w:cs="Times New Roman"/>
          <w:sz w:val="24"/>
          <w:szCs w:val="24"/>
        </w:rPr>
        <w:t xml:space="preserve"> </w:t>
      </w:r>
      <w:r w:rsidR="00870B00">
        <w:rPr>
          <w:rFonts w:ascii="Times New Roman" w:hAnsi="Times New Roman" w:cs="Times New Roman"/>
          <w:sz w:val="24"/>
          <w:szCs w:val="24"/>
        </w:rPr>
        <w:t>nije podmirio</w:t>
      </w:r>
      <w:r w:rsidR="004F06D1">
        <w:rPr>
          <w:rFonts w:ascii="Times New Roman" w:hAnsi="Times New Roman" w:cs="Times New Roman"/>
          <w:sz w:val="24"/>
          <w:szCs w:val="24"/>
        </w:rPr>
        <w:t xml:space="preserve"> ranij</w:t>
      </w:r>
      <w:r w:rsidR="00870B00">
        <w:rPr>
          <w:rFonts w:ascii="Times New Roman" w:hAnsi="Times New Roman" w:cs="Times New Roman"/>
          <w:sz w:val="24"/>
          <w:szCs w:val="24"/>
        </w:rPr>
        <w:t>a</w:t>
      </w:r>
      <w:r w:rsidR="004F06D1">
        <w:rPr>
          <w:rFonts w:ascii="Times New Roman" w:hAnsi="Times New Roman" w:cs="Times New Roman"/>
          <w:sz w:val="24"/>
          <w:szCs w:val="24"/>
        </w:rPr>
        <w:t xml:space="preserve"> dugovanja po osnovu korištenja usluge Vrtića.</w:t>
      </w:r>
    </w:p>
    <w:p w:rsidR="00500C7A" w:rsidRDefault="005748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( 5) Dokumentacija djece koja nisu primljena u vrtić , vraća se podnositeljima zahtjeva, osim od djece sa liste čekanja. Dokumentacija djece koja su ispisana iz vrtića ,vraća se </w:t>
      </w:r>
      <w:r w:rsidR="00D06A3F">
        <w:rPr>
          <w:rFonts w:ascii="Times New Roman" w:hAnsi="Times New Roman" w:cs="Times New Roman"/>
          <w:sz w:val="24"/>
          <w:szCs w:val="24"/>
        </w:rPr>
        <w:t>zajedno sa zahtjevom.</w:t>
      </w:r>
      <w:r w:rsidR="009B3783">
        <w:rPr>
          <w:rFonts w:ascii="Times New Roman" w:hAnsi="Times New Roman" w:cs="Times New Roman"/>
          <w:sz w:val="24"/>
          <w:szCs w:val="24"/>
        </w:rPr>
        <w:t xml:space="preserve"> </w:t>
      </w:r>
      <w:r w:rsidR="00D06A3F">
        <w:rPr>
          <w:rFonts w:ascii="Times New Roman" w:hAnsi="Times New Roman" w:cs="Times New Roman"/>
          <w:sz w:val="24"/>
          <w:szCs w:val="24"/>
        </w:rPr>
        <w:t>Protekom pedagoške godine, sva dokumentacije  sa upisa iz protekle godine , vraća se podnositeljima zahtjeva osim od djece koja su trenutno upisana u program.</w:t>
      </w:r>
      <w:r w:rsidR="00EE7347">
        <w:rPr>
          <w:rFonts w:ascii="Times New Roman" w:hAnsi="Times New Roman" w:cs="Times New Roman"/>
          <w:sz w:val="24"/>
          <w:szCs w:val="24"/>
        </w:rPr>
        <w:tab/>
      </w:r>
      <w:r w:rsidR="00EE7347">
        <w:rPr>
          <w:rFonts w:ascii="Times New Roman" w:hAnsi="Times New Roman" w:cs="Times New Roman"/>
          <w:sz w:val="24"/>
          <w:szCs w:val="24"/>
        </w:rPr>
        <w:tab/>
      </w:r>
      <w:r w:rsidR="00EE7347">
        <w:rPr>
          <w:rFonts w:ascii="Times New Roman" w:hAnsi="Times New Roman" w:cs="Times New Roman"/>
          <w:sz w:val="24"/>
          <w:szCs w:val="24"/>
        </w:rPr>
        <w:tab/>
      </w:r>
      <w:r w:rsidR="00EE7347">
        <w:rPr>
          <w:rFonts w:ascii="Times New Roman" w:hAnsi="Times New Roman" w:cs="Times New Roman"/>
          <w:sz w:val="24"/>
          <w:szCs w:val="24"/>
        </w:rPr>
        <w:tab/>
      </w:r>
      <w:r w:rsidR="00EE7347">
        <w:rPr>
          <w:rFonts w:ascii="Times New Roman" w:hAnsi="Times New Roman" w:cs="Times New Roman"/>
          <w:sz w:val="24"/>
          <w:szCs w:val="24"/>
        </w:rPr>
        <w:tab/>
      </w:r>
      <w:r w:rsidR="00EE7347">
        <w:rPr>
          <w:rFonts w:ascii="Times New Roman" w:hAnsi="Times New Roman" w:cs="Times New Roman"/>
          <w:sz w:val="24"/>
          <w:szCs w:val="24"/>
        </w:rPr>
        <w:tab/>
      </w:r>
      <w:r w:rsidR="00EE7347">
        <w:rPr>
          <w:rFonts w:ascii="Times New Roman" w:hAnsi="Times New Roman" w:cs="Times New Roman"/>
          <w:sz w:val="24"/>
          <w:szCs w:val="24"/>
        </w:rPr>
        <w:tab/>
      </w:r>
      <w:r w:rsidR="00EE7347">
        <w:rPr>
          <w:rFonts w:ascii="Times New Roman" w:hAnsi="Times New Roman" w:cs="Times New Roman"/>
          <w:sz w:val="24"/>
          <w:szCs w:val="24"/>
        </w:rPr>
        <w:tab/>
      </w:r>
      <w:r w:rsidR="00EE7347">
        <w:rPr>
          <w:rFonts w:ascii="Times New Roman" w:hAnsi="Times New Roman" w:cs="Times New Roman"/>
          <w:sz w:val="24"/>
          <w:szCs w:val="24"/>
        </w:rPr>
        <w:tab/>
      </w:r>
      <w:r w:rsidR="00EE7347">
        <w:rPr>
          <w:rFonts w:ascii="Times New Roman" w:hAnsi="Times New Roman" w:cs="Times New Roman"/>
          <w:sz w:val="24"/>
          <w:szCs w:val="24"/>
        </w:rPr>
        <w:tab/>
      </w:r>
      <w:r w:rsidR="00EE7347">
        <w:rPr>
          <w:rFonts w:ascii="Times New Roman" w:hAnsi="Times New Roman" w:cs="Times New Roman"/>
          <w:sz w:val="24"/>
          <w:szCs w:val="24"/>
        </w:rPr>
        <w:tab/>
      </w:r>
    </w:p>
    <w:p w:rsidR="004F06D1" w:rsidRDefault="004F06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 MJERILA ZA UTVRĐIVANJE CIJENE USLUGA U DJEČJEM VRTIĆU</w:t>
      </w:r>
    </w:p>
    <w:p w:rsidR="004F06D1" w:rsidRDefault="004F06D1" w:rsidP="0022157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14.</w:t>
      </w:r>
    </w:p>
    <w:p w:rsidR="005F1BC7" w:rsidRDefault="000530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Cijene usluga koje se pružaju u Dječjem vrtiću </w:t>
      </w:r>
      <w:r w:rsidR="008A2A57">
        <w:rPr>
          <w:rFonts w:ascii="Times New Roman" w:hAnsi="Times New Roman" w:cs="Times New Roman"/>
          <w:sz w:val="24"/>
          <w:szCs w:val="24"/>
        </w:rPr>
        <w:t>utvrđuju se odlukom Osnivača i kriterijima za naplatu.</w:t>
      </w:r>
    </w:p>
    <w:p w:rsidR="00CD6BEF" w:rsidRDefault="00CD6B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Roditelj koj</w:t>
      </w:r>
      <w:r w:rsidR="00A108ED">
        <w:rPr>
          <w:rFonts w:ascii="Times New Roman" w:hAnsi="Times New Roman" w:cs="Times New Roman"/>
          <w:sz w:val="24"/>
          <w:szCs w:val="24"/>
        </w:rPr>
        <w:t>i ima prebivalište na području g</w:t>
      </w:r>
      <w:r>
        <w:rPr>
          <w:rFonts w:ascii="Times New Roman" w:hAnsi="Times New Roman" w:cs="Times New Roman"/>
          <w:sz w:val="24"/>
          <w:szCs w:val="24"/>
        </w:rPr>
        <w:t>rada Biograda na Moru, sudjeluje u punoj mjesečnoj cijeni za:</w:t>
      </w:r>
    </w:p>
    <w:p w:rsidR="00CD6BEF" w:rsidRDefault="00CD6BEF" w:rsidP="00CD6BEF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Primarni 10.satni</w:t>
      </w:r>
      <w:r w:rsidR="0043721E">
        <w:rPr>
          <w:rFonts w:ascii="Times New Roman" w:hAnsi="Times New Roman" w:cs="Times New Roman"/>
          <w:sz w:val="24"/>
          <w:szCs w:val="24"/>
        </w:rPr>
        <w:t xml:space="preserve"> program ( za jaslice i mješovite skupine ).</w:t>
      </w:r>
    </w:p>
    <w:p w:rsidR="007C6CAA" w:rsidRDefault="008E1C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Kratki program pripreme za školu je besplat</w:t>
      </w:r>
      <w:r w:rsidR="0043721E">
        <w:rPr>
          <w:rFonts w:ascii="Times New Roman" w:hAnsi="Times New Roman" w:cs="Times New Roman"/>
          <w:sz w:val="24"/>
          <w:szCs w:val="24"/>
        </w:rPr>
        <w:t>an za svu djecu.</w:t>
      </w:r>
    </w:p>
    <w:p w:rsidR="005F1BC7" w:rsidRDefault="000530CA" w:rsidP="0022157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15.</w:t>
      </w:r>
    </w:p>
    <w:p w:rsidR="000530CA" w:rsidRDefault="00870B00" w:rsidP="008A2A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Korisnik usluga </w:t>
      </w:r>
      <w:r w:rsidR="000530CA">
        <w:rPr>
          <w:rFonts w:ascii="Times New Roman" w:hAnsi="Times New Roman" w:cs="Times New Roman"/>
          <w:sz w:val="24"/>
          <w:szCs w:val="24"/>
        </w:rPr>
        <w:t>dužan je sudjelovati u cijeni usluga Dječjeg vrtića prema programu koj</w:t>
      </w:r>
      <w:r w:rsidR="008A2A57">
        <w:rPr>
          <w:rFonts w:ascii="Times New Roman" w:hAnsi="Times New Roman" w:cs="Times New Roman"/>
          <w:sz w:val="24"/>
          <w:szCs w:val="24"/>
        </w:rPr>
        <w:t>eg ostvaruje njegovo dijete i kriteriju za naplatu koji donosi Osnivač.</w:t>
      </w:r>
      <w:r w:rsidR="004F06D1" w:rsidRPr="008A2A57">
        <w:rPr>
          <w:rFonts w:ascii="Times New Roman" w:hAnsi="Times New Roman" w:cs="Times New Roman"/>
          <w:sz w:val="24"/>
          <w:szCs w:val="24"/>
        </w:rPr>
        <w:tab/>
      </w:r>
    </w:p>
    <w:p w:rsidR="00FF09BB" w:rsidRDefault="00FF09BB" w:rsidP="0042025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16.</w:t>
      </w:r>
    </w:p>
    <w:p w:rsidR="00FF09BB" w:rsidRDefault="00FF09BB" w:rsidP="008A2A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Mjesečno sudjelovanje roditelja-korisnika usluga sa prebivalištem na području Grada Biograd</w:t>
      </w:r>
      <w:r w:rsidR="00E56704">
        <w:rPr>
          <w:rFonts w:ascii="Times New Roman" w:hAnsi="Times New Roman" w:cs="Times New Roman"/>
          <w:sz w:val="24"/>
          <w:szCs w:val="24"/>
        </w:rPr>
        <w:t>a n/M, u mjesečnoj cijeni usluga</w:t>
      </w:r>
      <w:r w:rsidR="00CD6BEF">
        <w:rPr>
          <w:rFonts w:ascii="Times New Roman" w:hAnsi="Times New Roman" w:cs="Times New Roman"/>
          <w:sz w:val="24"/>
          <w:szCs w:val="24"/>
        </w:rPr>
        <w:t xml:space="preserve"> Dječjeg vrtića , umanjuje se </w:t>
      </w:r>
      <w:r w:rsidR="00E56704">
        <w:rPr>
          <w:rFonts w:ascii="Times New Roman" w:hAnsi="Times New Roman" w:cs="Times New Roman"/>
          <w:sz w:val="24"/>
          <w:szCs w:val="24"/>
        </w:rPr>
        <w:t xml:space="preserve"> kako slijedi:</w:t>
      </w:r>
    </w:p>
    <w:p w:rsidR="00E56704" w:rsidRDefault="00E56704" w:rsidP="008A2A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202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roditelju-korisniku usluga koji k</w:t>
      </w:r>
      <w:r w:rsidR="009A323C">
        <w:rPr>
          <w:rFonts w:ascii="Times New Roman" w:hAnsi="Times New Roman" w:cs="Times New Roman"/>
          <w:sz w:val="24"/>
          <w:szCs w:val="24"/>
        </w:rPr>
        <w:t xml:space="preserve">oristi pravo sukladno Odluci o </w:t>
      </w:r>
      <w:r>
        <w:rPr>
          <w:rFonts w:ascii="Times New Roman" w:hAnsi="Times New Roman" w:cs="Times New Roman"/>
          <w:sz w:val="24"/>
          <w:szCs w:val="24"/>
        </w:rPr>
        <w:t xml:space="preserve"> utvrđivanju kriterija za ostvarivanje prava na subvenciju troškova boravka djece u vrtiću</w:t>
      </w:r>
      <w:r w:rsidR="0042025B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Biograd</w:t>
      </w:r>
      <w:r w:rsidR="0042025B">
        <w:rPr>
          <w:rFonts w:ascii="Times New Roman" w:hAnsi="Times New Roman" w:cs="Times New Roman"/>
          <w:sz w:val="24"/>
          <w:szCs w:val="24"/>
        </w:rPr>
        <w:t>“Biograd na Moru</w:t>
      </w:r>
    </w:p>
    <w:p w:rsidR="00E56704" w:rsidRDefault="00E56704" w:rsidP="008A2A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roditelju korisniku usluga za odsutnost djeteta iz Dječjeg vrtića osam radnih dana u kontinuitetu radi bolesti, o čemu dostavlja lije</w:t>
      </w:r>
      <w:r w:rsidR="00597533">
        <w:rPr>
          <w:rFonts w:ascii="Times New Roman" w:hAnsi="Times New Roman" w:cs="Times New Roman"/>
          <w:sz w:val="24"/>
          <w:szCs w:val="24"/>
        </w:rPr>
        <w:t>čničku potvrdu, umanjuje se plać</w:t>
      </w:r>
      <w:r>
        <w:rPr>
          <w:rFonts w:ascii="Times New Roman" w:hAnsi="Times New Roman" w:cs="Times New Roman"/>
          <w:sz w:val="24"/>
          <w:szCs w:val="24"/>
        </w:rPr>
        <w:t>anje participacije  za 20% od mjesečne cijene usluga u Dječjeg vrtića,</w:t>
      </w:r>
    </w:p>
    <w:p w:rsidR="00E56704" w:rsidRDefault="00E56704" w:rsidP="008A2A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r</w:t>
      </w:r>
      <w:r w:rsidR="009A323C">
        <w:rPr>
          <w:rFonts w:ascii="Times New Roman" w:hAnsi="Times New Roman" w:cs="Times New Roman"/>
          <w:sz w:val="24"/>
          <w:szCs w:val="24"/>
        </w:rPr>
        <w:t>oditelju –korisniku usluga za od</w:t>
      </w:r>
      <w:r>
        <w:rPr>
          <w:rFonts w:ascii="Times New Roman" w:hAnsi="Times New Roman" w:cs="Times New Roman"/>
          <w:sz w:val="24"/>
          <w:szCs w:val="24"/>
        </w:rPr>
        <w:t>sutnost djeteta iz Dječjeg vrtića u trajanju od 30 dana isključivo radi bolesti uz predočenje liječničke potvrde, plaća se participacija u visini od 50 % od mjesečne cijene usluga u Dječjem vrtiću</w:t>
      </w:r>
      <w:r w:rsidR="0042025B">
        <w:rPr>
          <w:rFonts w:ascii="Times New Roman" w:hAnsi="Times New Roman" w:cs="Times New Roman"/>
          <w:sz w:val="24"/>
          <w:szCs w:val="24"/>
        </w:rPr>
        <w:t>.</w:t>
      </w:r>
    </w:p>
    <w:p w:rsidR="00E56704" w:rsidRDefault="00E56704" w:rsidP="008A2A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Iznimno za ljetni period za mjesec srpanj i kolovo</w:t>
      </w:r>
      <w:r w:rsidR="00D166B3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, roditelj-korisnik usluge sudjeluje u mjesečnoj cijeni usluga uključujući i kad je dijete odsutno, osim ako u</w:t>
      </w:r>
      <w:r w:rsidR="0042025B">
        <w:rPr>
          <w:rFonts w:ascii="Times New Roman" w:hAnsi="Times New Roman" w:cs="Times New Roman"/>
          <w:sz w:val="24"/>
          <w:szCs w:val="24"/>
        </w:rPr>
        <w:t>n</w:t>
      </w:r>
      <w:r w:rsidR="00284F1E">
        <w:rPr>
          <w:rFonts w:ascii="Times New Roman" w:hAnsi="Times New Roman" w:cs="Times New Roman"/>
          <w:sz w:val="24"/>
          <w:szCs w:val="24"/>
        </w:rPr>
        <w:t>aprijed odjavi boravak djeteta ( do 25.lipnja ).</w:t>
      </w:r>
      <w:r w:rsidR="009A323C">
        <w:rPr>
          <w:rFonts w:ascii="Times New Roman" w:hAnsi="Times New Roman" w:cs="Times New Roman"/>
          <w:sz w:val="24"/>
          <w:szCs w:val="24"/>
        </w:rPr>
        <w:t xml:space="preserve"> </w:t>
      </w:r>
      <w:r w:rsidR="00284F1E">
        <w:rPr>
          <w:rFonts w:ascii="Times New Roman" w:hAnsi="Times New Roman" w:cs="Times New Roman"/>
          <w:sz w:val="24"/>
          <w:szCs w:val="24"/>
        </w:rPr>
        <w:t>Ukoliko odjavi dijete pisanim za</w:t>
      </w:r>
      <w:r w:rsidR="005E6F76">
        <w:rPr>
          <w:rFonts w:ascii="Times New Roman" w:hAnsi="Times New Roman" w:cs="Times New Roman"/>
          <w:sz w:val="24"/>
          <w:szCs w:val="24"/>
        </w:rPr>
        <w:t xml:space="preserve">htjevom, </w:t>
      </w:r>
      <w:r w:rsidR="009A323C">
        <w:rPr>
          <w:rFonts w:ascii="Times New Roman" w:hAnsi="Times New Roman" w:cs="Times New Roman"/>
          <w:sz w:val="24"/>
          <w:szCs w:val="24"/>
        </w:rPr>
        <w:t xml:space="preserve"> </w:t>
      </w:r>
      <w:r w:rsidR="005E6F76">
        <w:rPr>
          <w:rFonts w:ascii="Times New Roman" w:hAnsi="Times New Roman" w:cs="Times New Roman"/>
          <w:sz w:val="24"/>
          <w:szCs w:val="24"/>
        </w:rPr>
        <w:t>ljetni mjeseci se</w:t>
      </w:r>
      <w:r w:rsidR="009A323C">
        <w:rPr>
          <w:rFonts w:ascii="Times New Roman" w:hAnsi="Times New Roman" w:cs="Times New Roman"/>
          <w:sz w:val="24"/>
          <w:szCs w:val="24"/>
        </w:rPr>
        <w:t xml:space="preserve"> ne naplać</w:t>
      </w:r>
      <w:r w:rsidR="005E6F76">
        <w:rPr>
          <w:rFonts w:ascii="Times New Roman" w:hAnsi="Times New Roman" w:cs="Times New Roman"/>
          <w:sz w:val="24"/>
          <w:szCs w:val="24"/>
        </w:rPr>
        <w:t>uju ( odnosno srpanj ili kolovoz ).</w:t>
      </w:r>
    </w:p>
    <w:p w:rsidR="00D166B3" w:rsidRDefault="00D166B3" w:rsidP="0042025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16.</w:t>
      </w:r>
    </w:p>
    <w:p w:rsidR="00D166B3" w:rsidRDefault="00D166B3" w:rsidP="008A2A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Pravo na subvenciju troškova djece u dječjem vrtiću Biograd imaju roditelji-korisnici usluga koji imaju prebivalište na području grada Biograda i pripadaju kategoriji obitelji s dvoje i više djece predškolske dobi.</w:t>
      </w:r>
    </w:p>
    <w:p w:rsidR="00D166B3" w:rsidRDefault="00D166B3" w:rsidP="0042025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17.</w:t>
      </w:r>
    </w:p>
    <w:p w:rsidR="00D166B3" w:rsidRDefault="00D166B3" w:rsidP="008A2A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Korisnik čije je  dvoje i više djece u Dječjem vrtiću, plaća troškove boravka djece na načina da:</w:t>
      </w:r>
    </w:p>
    <w:p w:rsidR="00D166B3" w:rsidRDefault="00D166B3" w:rsidP="008A2A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D6B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 jedno podmiruju troškove u cijelosti ( u 100 % iznosu )</w:t>
      </w:r>
      <w:r w:rsidR="00CD6BEF">
        <w:rPr>
          <w:rFonts w:ascii="Times New Roman" w:hAnsi="Times New Roman" w:cs="Times New Roman"/>
          <w:sz w:val="24"/>
          <w:szCs w:val="24"/>
        </w:rPr>
        <w:t>,</w:t>
      </w:r>
    </w:p>
    <w:p w:rsidR="00CD6BEF" w:rsidRDefault="00CD6BEF" w:rsidP="008A2A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-za drugo dijete ima pravo na oslobađanje od plaćanja troškova u 60% iznosu od ukupnog iznosa troškova, te</w:t>
      </w:r>
    </w:p>
    <w:p w:rsidR="00CD6BEF" w:rsidRDefault="00CD6BEF" w:rsidP="008A2A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 treće i više djece koja pohađaju vrtić oslobađa se od plaćanja troškova boravka u 100% iznosu.</w:t>
      </w:r>
    </w:p>
    <w:p w:rsidR="00CD6BEF" w:rsidRDefault="00CD6BEF" w:rsidP="0042025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18</w:t>
      </w:r>
    </w:p>
    <w:p w:rsidR="00ED48DA" w:rsidRDefault="00ED48DA" w:rsidP="008A2A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Ako roditelj-korisnik usluga ne izvrši obvezu plaćanja u roku od 30 dan</w:t>
      </w:r>
      <w:r w:rsidR="00284F1E">
        <w:rPr>
          <w:rFonts w:ascii="Times New Roman" w:hAnsi="Times New Roman" w:cs="Times New Roman"/>
          <w:sz w:val="24"/>
          <w:szCs w:val="24"/>
        </w:rPr>
        <w:t>a od isteka zadnjeg dana dospijeć</w:t>
      </w:r>
      <w:r>
        <w:rPr>
          <w:rFonts w:ascii="Times New Roman" w:hAnsi="Times New Roman" w:cs="Times New Roman"/>
          <w:sz w:val="24"/>
          <w:szCs w:val="24"/>
        </w:rPr>
        <w:t>a obveze , Dječji vrtić može otkazati pružanje usluge, a potraživanja naplatiti putem prisilne naplate.</w:t>
      </w:r>
    </w:p>
    <w:p w:rsidR="00ED48DA" w:rsidRDefault="00ED48DA" w:rsidP="008A2A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Dječji vrtić će otkazati uslugu roditelju čije dijete izostaje iz vrtića, a roditelj o izostanku ne izv</w:t>
      </w:r>
      <w:r w:rsidR="00284F1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jesti u roku od 30 dana od početka izostanka.</w:t>
      </w:r>
    </w:p>
    <w:p w:rsidR="008A2A57" w:rsidRDefault="00ED48DA" w:rsidP="003056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 Roditelj je dužan obavijestiti vrtić o prekidu korištenja usluga najmanje osam dana od dana prekida. O tome se podnosi pisani zahtjev upravi vrtića.</w:t>
      </w:r>
    </w:p>
    <w:p w:rsidR="00C50986" w:rsidRDefault="00C50986" w:rsidP="0022157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19.</w:t>
      </w:r>
    </w:p>
    <w:p w:rsidR="004E0302" w:rsidRDefault="00870B00" w:rsidP="00284F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C50986">
        <w:rPr>
          <w:rFonts w:ascii="Times New Roman" w:hAnsi="Times New Roman" w:cs="Times New Roman"/>
          <w:sz w:val="24"/>
          <w:szCs w:val="24"/>
        </w:rPr>
        <w:t>orisnici usluga</w:t>
      </w:r>
      <w:r w:rsidR="008A2A57">
        <w:rPr>
          <w:rFonts w:ascii="Times New Roman" w:hAnsi="Times New Roman" w:cs="Times New Roman"/>
          <w:sz w:val="24"/>
          <w:szCs w:val="24"/>
        </w:rPr>
        <w:t xml:space="preserve"> </w:t>
      </w:r>
      <w:r w:rsidR="00C50986">
        <w:rPr>
          <w:rFonts w:ascii="Times New Roman" w:hAnsi="Times New Roman" w:cs="Times New Roman"/>
          <w:sz w:val="24"/>
          <w:szCs w:val="24"/>
        </w:rPr>
        <w:t>dužni su iznos na ime sudjelovanja u cijeni usluga uplatiti na žiro račun Dječjeg vrtića najkasnije do 15.-tog u</w:t>
      </w:r>
      <w:r w:rsidR="00664296">
        <w:rPr>
          <w:rFonts w:ascii="Times New Roman" w:hAnsi="Times New Roman" w:cs="Times New Roman"/>
          <w:sz w:val="24"/>
          <w:szCs w:val="24"/>
        </w:rPr>
        <w:t xml:space="preserve"> tekućem</w:t>
      </w:r>
      <w:r w:rsidR="00C50986">
        <w:rPr>
          <w:rFonts w:ascii="Times New Roman" w:hAnsi="Times New Roman" w:cs="Times New Roman"/>
          <w:sz w:val="24"/>
          <w:szCs w:val="24"/>
        </w:rPr>
        <w:t xml:space="preserve"> mjesecu za</w:t>
      </w:r>
      <w:r w:rsidR="00664296">
        <w:rPr>
          <w:rFonts w:ascii="Times New Roman" w:hAnsi="Times New Roman" w:cs="Times New Roman"/>
          <w:sz w:val="24"/>
          <w:szCs w:val="24"/>
        </w:rPr>
        <w:t xml:space="preserve"> taj mjesec i o tome predočiti dokaz (</w:t>
      </w:r>
      <w:r w:rsidR="001142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preslika </w:t>
      </w:r>
      <w:r w:rsidR="00560E95">
        <w:rPr>
          <w:rFonts w:ascii="Times New Roman" w:hAnsi="Times New Roman" w:cs="Times New Roman"/>
          <w:sz w:val="24"/>
          <w:szCs w:val="24"/>
        </w:rPr>
        <w:t>uplatnice) Vrtiću</w:t>
      </w:r>
      <w:r w:rsidR="00664296">
        <w:rPr>
          <w:rFonts w:ascii="Times New Roman" w:hAnsi="Times New Roman" w:cs="Times New Roman"/>
          <w:sz w:val="24"/>
          <w:szCs w:val="24"/>
        </w:rPr>
        <w:t>.</w:t>
      </w:r>
    </w:p>
    <w:p w:rsidR="00664296" w:rsidRDefault="00664296" w:rsidP="0022157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20.</w:t>
      </w:r>
    </w:p>
    <w:p w:rsidR="00664296" w:rsidRDefault="00664296" w:rsidP="00C36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Sredstva koja Dječji vrtić prikupi od uplata roditelja na ime sudjelovanja u cijeni programa koriste se za pokriće ostalih  materi</w:t>
      </w:r>
      <w:r w:rsidR="00560E95">
        <w:rPr>
          <w:rFonts w:ascii="Times New Roman" w:hAnsi="Times New Roman" w:cs="Times New Roman"/>
          <w:sz w:val="24"/>
          <w:szCs w:val="24"/>
        </w:rPr>
        <w:t>jalnih troškova u Vrtiću</w:t>
      </w:r>
      <w:r w:rsidR="002B13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(hrana, didaktička sredstva, potrošni materijal za rad s djecom,</w:t>
      </w:r>
      <w:r w:rsidR="00870793">
        <w:rPr>
          <w:rFonts w:ascii="Times New Roman" w:hAnsi="Times New Roman" w:cs="Times New Roman"/>
          <w:sz w:val="24"/>
          <w:szCs w:val="24"/>
        </w:rPr>
        <w:t>energija</w:t>
      </w:r>
      <w:r>
        <w:rPr>
          <w:rFonts w:ascii="Times New Roman" w:hAnsi="Times New Roman" w:cs="Times New Roman"/>
          <w:sz w:val="24"/>
          <w:szCs w:val="24"/>
        </w:rPr>
        <w:t>, voda,održavanje sanitarno-higijenskih uvjeta i sl.)</w:t>
      </w:r>
    </w:p>
    <w:p w:rsidR="00923401" w:rsidRDefault="00E60192" w:rsidP="00F7652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21.</w:t>
      </w:r>
    </w:p>
    <w:p w:rsidR="00664296" w:rsidRDefault="00B809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   PRIJELAZNE I ZAVRŠNE ODREDBE</w:t>
      </w:r>
    </w:p>
    <w:p w:rsidR="00E60192" w:rsidRDefault="00C12E37" w:rsidP="003056B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22</w:t>
      </w:r>
      <w:r w:rsidR="00E60192">
        <w:rPr>
          <w:rFonts w:ascii="Times New Roman" w:hAnsi="Times New Roman" w:cs="Times New Roman"/>
          <w:sz w:val="24"/>
          <w:szCs w:val="24"/>
        </w:rPr>
        <w:t>.</w:t>
      </w:r>
    </w:p>
    <w:p w:rsidR="008B5406" w:rsidRDefault="00E60192" w:rsidP="003056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Danom stupanja na snagu ovog Pravilnika prestaje važiti</w:t>
      </w:r>
      <w:r w:rsidR="002B5CED">
        <w:rPr>
          <w:rFonts w:ascii="Times New Roman" w:hAnsi="Times New Roman" w:cs="Times New Roman"/>
          <w:sz w:val="24"/>
          <w:szCs w:val="24"/>
        </w:rPr>
        <w:t xml:space="preserve"> Pravilnik o</w:t>
      </w:r>
      <w:r w:rsidR="00C850D0">
        <w:rPr>
          <w:rFonts w:ascii="Times New Roman" w:hAnsi="Times New Roman" w:cs="Times New Roman"/>
          <w:sz w:val="24"/>
          <w:szCs w:val="24"/>
        </w:rPr>
        <w:t xml:space="preserve"> upisu djece i ostvarivanju prava i obveza korisnika usluga</w:t>
      </w:r>
      <w:r w:rsidR="00C416EA">
        <w:rPr>
          <w:rFonts w:ascii="Times New Roman" w:hAnsi="Times New Roman" w:cs="Times New Roman"/>
          <w:sz w:val="24"/>
          <w:szCs w:val="24"/>
        </w:rPr>
        <w:t xml:space="preserve"> u dječjem vrtiću „Biograd</w:t>
      </w:r>
      <w:r w:rsidR="00C850D0">
        <w:rPr>
          <w:rFonts w:ascii="Times New Roman" w:hAnsi="Times New Roman" w:cs="Times New Roman"/>
          <w:sz w:val="24"/>
          <w:szCs w:val="24"/>
        </w:rPr>
        <w:t xml:space="preserve"> </w:t>
      </w:r>
      <w:r w:rsidR="00C416EA">
        <w:rPr>
          <w:rFonts w:ascii="Times New Roman" w:hAnsi="Times New Roman" w:cs="Times New Roman"/>
          <w:sz w:val="24"/>
          <w:szCs w:val="24"/>
        </w:rPr>
        <w:t>„ KLAS</w:t>
      </w:r>
      <w:r w:rsidR="00923401">
        <w:rPr>
          <w:rFonts w:ascii="Times New Roman" w:hAnsi="Times New Roman" w:cs="Times New Roman"/>
          <w:sz w:val="24"/>
          <w:szCs w:val="24"/>
        </w:rPr>
        <w:t>A: 011-01/16-01/2; Urbroj: 2198/</w:t>
      </w:r>
      <w:r w:rsidR="00C416EA">
        <w:rPr>
          <w:rFonts w:ascii="Times New Roman" w:hAnsi="Times New Roman" w:cs="Times New Roman"/>
          <w:sz w:val="24"/>
          <w:szCs w:val="24"/>
        </w:rPr>
        <w:t>16-10-01/1 od  22.veljače 2016.</w:t>
      </w:r>
      <w:r>
        <w:rPr>
          <w:rFonts w:ascii="Times New Roman" w:hAnsi="Times New Roman" w:cs="Times New Roman"/>
          <w:sz w:val="24"/>
          <w:szCs w:val="24"/>
        </w:rPr>
        <w:tab/>
      </w:r>
      <w:r w:rsidR="00872903">
        <w:rPr>
          <w:rFonts w:ascii="Times New Roman" w:hAnsi="Times New Roman" w:cs="Times New Roman"/>
          <w:sz w:val="24"/>
          <w:szCs w:val="24"/>
        </w:rPr>
        <w:t xml:space="preserve">i  Izmjena i dopuna Pravilnika o upisu djece i ostvarivanja prava i obveza korisnika uslukga u d.v. </w:t>
      </w:r>
      <w:r w:rsidR="005E6958">
        <w:rPr>
          <w:rFonts w:ascii="Times New Roman" w:hAnsi="Times New Roman" w:cs="Times New Roman"/>
          <w:sz w:val="24"/>
          <w:szCs w:val="24"/>
        </w:rPr>
        <w:t>Biograd B</w:t>
      </w:r>
      <w:r w:rsidR="00872903">
        <w:rPr>
          <w:rFonts w:ascii="Times New Roman" w:hAnsi="Times New Roman" w:cs="Times New Roman"/>
          <w:sz w:val="24"/>
          <w:szCs w:val="24"/>
        </w:rPr>
        <w:t>iograd na Moru KLASA: 601-05/18-01/10,UR.BROJ:</w:t>
      </w:r>
      <w:r w:rsidR="0084453D">
        <w:rPr>
          <w:rFonts w:ascii="Times New Roman" w:hAnsi="Times New Roman" w:cs="Times New Roman"/>
          <w:sz w:val="24"/>
          <w:szCs w:val="24"/>
        </w:rPr>
        <w:t xml:space="preserve"> 2198/16-10-04-18-1 od 2. srpnja</w:t>
      </w:r>
      <w:r w:rsidR="00872903">
        <w:rPr>
          <w:rFonts w:ascii="Times New Roman" w:hAnsi="Times New Roman" w:cs="Times New Roman"/>
          <w:sz w:val="24"/>
          <w:szCs w:val="24"/>
        </w:rPr>
        <w:t xml:space="preserve"> 2018.</w:t>
      </w:r>
    </w:p>
    <w:p w:rsidR="00222C44" w:rsidRDefault="00E60192" w:rsidP="003056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60192" w:rsidRDefault="00C12E37" w:rsidP="003056B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23</w:t>
      </w:r>
      <w:r w:rsidR="00E60192">
        <w:rPr>
          <w:rFonts w:ascii="Times New Roman" w:hAnsi="Times New Roman" w:cs="Times New Roman"/>
          <w:sz w:val="24"/>
          <w:szCs w:val="24"/>
        </w:rPr>
        <w:t>.</w:t>
      </w:r>
    </w:p>
    <w:p w:rsidR="00E60192" w:rsidRDefault="005F1B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Ovaj Pravilnik stupa n</w:t>
      </w:r>
      <w:r w:rsidR="002B5CED">
        <w:rPr>
          <w:rFonts w:ascii="Times New Roman" w:hAnsi="Times New Roman" w:cs="Times New Roman"/>
          <w:sz w:val="24"/>
          <w:szCs w:val="24"/>
        </w:rPr>
        <w:t xml:space="preserve">a snagu </w:t>
      </w:r>
      <w:r w:rsidR="00C416EA">
        <w:rPr>
          <w:rFonts w:ascii="Times New Roman" w:hAnsi="Times New Roman" w:cs="Times New Roman"/>
          <w:sz w:val="24"/>
          <w:szCs w:val="24"/>
        </w:rPr>
        <w:t xml:space="preserve">osmi dan od dana objave </w:t>
      </w:r>
      <w:r w:rsidR="00284F1E">
        <w:rPr>
          <w:rFonts w:ascii="Times New Roman" w:hAnsi="Times New Roman" w:cs="Times New Roman"/>
          <w:sz w:val="24"/>
          <w:szCs w:val="24"/>
        </w:rPr>
        <w:t>na oglasnoj ploč</w:t>
      </w:r>
      <w:r w:rsidR="001F7C88">
        <w:rPr>
          <w:rFonts w:ascii="Times New Roman" w:hAnsi="Times New Roman" w:cs="Times New Roman"/>
          <w:sz w:val="24"/>
          <w:szCs w:val="24"/>
        </w:rPr>
        <w:t>i dječjeg vrtića „Biograd“Biograd na Moru</w:t>
      </w:r>
    </w:p>
    <w:p w:rsidR="00E60192" w:rsidRDefault="005F1B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B5CED">
        <w:rPr>
          <w:rFonts w:ascii="Times New Roman" w:hAnsi="Times New Roman" w:cs="Times New Roman"/>
          <w:sz w:val="24"/>
          <w:szCs w:val="24"/>
        </w:rPr>
        <w:tab/>
      </w:r>
      <w:r w:rsidR="002B5CED">
        <w:rPr>
          <w:rFonts w:ascii="Times New Roman" w:hAnsi="Times New Roman" w:cs="Times New Roman"/>
          <w:sz w:val="24"/>
          <w:szCs w:val="24"/>
        </w:rPr>
        <w:tab/>
      </w:r>
      <w:r w:rsidR="002B5CED">
        <w:rPr>
          <w:rFonts w:ascii="Times New Roman" w:hAnsi="Times New Roman" w:cs="Times New Roman"/>
          <w:sz w:val="24"/>
          <w:szCs w:val="24"/>
        </w:rPr>
        <w:tab/>
      </w:r>
      <w:r w:rsidR="002B5CED">
        <w:rPr>
          <w:rFonts w:ascii="Times New Roman" w:hAnsi="Times New Roman" w:cs="Times New Roman"/>
          <w:sz w:val="24"/>
          <w:szCs w:val="24"/>
        </w:rPr>
        <w:tab/>
      </w:r>
      <w:r w:rsidR="002B5CED">
        <w:rPr>
          <w:rFonts w:ascii="Times New Roman" w:hAnsi="Times New Roman" w:cs="Times New Roman"/>
          <w:sz w:val="24"/>
          <w:szCs w:val="24"/>
        </w:rPr>
        <w:tab/>
      </w:r>
      <w:r w:rsidR="002B5CED">
        <w:rPr>
          <w:rFonts w:ascii="Times New Roman" w:hAnsi="Times New Roman" w:cs="Times New Roman"/>
          <w:sz w:val="24"/>
          <w:szCs w:val="24"/>
        </w:rPr>
        <w:tab/>
      </w:r>
      <w:r w:rsidR="002B5CED">
        <w:rPr>
          <w:rFonts w:ascii="Times New Roman" w:hAnsi="Times New Roman" w:cs="Times New Roman"/>
          <w:sz w:val="24"/>
          <w:szCs w:val="24"/>
        </w:rPr>
        <w:tab/>
      </w:r>
      <w:r w:rsidR="002B5CED">
        <w:rPr>
          <w:rFonts w:ascii="Times New Roman" w:hAnsi="Times New Roman" w:cs="Times New Roman"/>
          <w:sz w:val="24"/>
          <w:szCs w:val="24"/>
        </w:rPr>
        <w:tab/>
      </w:r>
      <w:r w:rsidR="002B5CED">
        <w:rPr>
          <w:rFonts w:ascii="Times New Roman" w:hAnsi="Times New Roman" w:cs="Times New Roman"/>
          <w:sz w:val="24"/>
          <w:szCs w:val="24"/>
        </w:rPr>
        <w:tab/>
      </w:r>
      <w:r w:rsidR="002B5CED">
        <w:rPr>
          <w:rFonts w:ascii="Times New Roman" w:hAnsi="Times New Roman" w:cs="Times New Roman"/>
          <w:sz w:val="24"/>
          <w:szCs w:val="24"/>
        </w:rPr>
        <w:tab/>
      </w:r>
      <w:r w:rsidR="002B5CED">
        <w:rPr>
          <w:rFonts w:ascii="Times New Roman" w:hAnsi="Times New Roman" w:cs="Times New Roman"/>
          <w:sz w:val="24"/>
          <w:szCs w:val="24"/>
        </w:rPr>
        <w:tab/>
      </w:r>
      <w:r w:rsidR="002B5CE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Predsjednica Upravnog vijeća:</w:t>
      </w:r>
    </w:p>
    <w:p w:rsidR="00EC1DBD" w:rsidRDefault="005F1B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B5CED">
        <w:rPr>
          <w:rFonts w:ascii="Times New Roman" w:hAnsi="Times New Roman" w:cs="Times New Roman"/>
          <w:sz w:val="24"/>
          <w:szCs w:val="24"/>
        </w:rPr>
        <w:tab/>
      </w:r>
      <w:r w:rsidR="002B5CED">
        <w:rPr>
          <w:rFonts w:ascii="Times New Roman" w:hAnsi="Times New Roman" w:cs="Times New Roman"/>
          <w:sz w:val="24"/>
          <w:szCs w:val="24"/>
        </w:rPr>
        <w:tab/>
      </w:r>
      <w:r w:rsidR="002B5CED">
        <w:rPr>
          <w:rFonts w:ascii="Times New Roman" w:hAnsi="Times New Roman" w:cs="Times New Roman"/>
          <w:sz w:val="24"/>
          <w:szCs w:val="24"/>
        </w:rPr>
        <w:tab/>
      </w:r>
      <w:r w:rsidR="002B5CE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8B5406" w:rsidRDefault="004045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B5CED">
        <w:rPr>
          <w:rFonts w:ascii="Times New Roman" w:hAnsi="Times New Roman" w:cs="Times New Roman"/>
          <w:sz w:val="24"/>
          <w:szCs w:val="24"/>
        </w:rPr>
        <w:tab/>
      </w:r>
      <w:r w:rsidR="002B5CED">
        <w:rPr>
          <w:rFonts w:ascii="Times New Roman" w:hAnsi="Times New Roman" w:cs="Times New Roman"/>
          <w:sz w:val="24"/>
          <w:szCs w:val="24"/>
        </w:rPr>
        <w:tab/>
      </w:r>
      <w:r w:rsidR="002B5CED">
        <w:rPr>
          <w:rFonts w:ascii="Times New Roman" w:hAnsi="Times New Roman" w:cs="Times New Roman"/>
          <w:sz w:val="24"/>
          <w:szCs w:val="24"/>
        </w:rPr>
        <w:tab/>
      </w:r>
      <w:r w:rsidR="002B5CED">
        <w:rPr>
          <w:rFonts w:ascii="Times New Roman" w:hAnsi="Times New Roman" w:cs="Times New Roman"/>
          <w:sz w:val="24"/>
          <w:szCs w:val="24"/>
        </w:rPr>
        <w:tab/>
      </w:r>
      <w:r w:rsidR="002B134F">
        <w:rPr>
          <w:rFonts w:ascii="Times New Roman" w:hAnsi="Times New Roman" w:cs="Times New Roman"/>
          <w:sz w:val="24"/>
          <w:szCs w:val="24"/>
        </w:rPr>
        <w:t>Drina Bešenić</w:t>
      </w:r>
    </w:p>
    <w:p w:rsidR="002B5CED" w:rsidRPr="001F7C88" w:rsidRDefault="00C416EA" w:rsidP="001F7C8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F7C88">
        <w:rPr>
          <w:rFonts w:ascii="Times New Roman" w:hAnsi="Times New Roman" w:cs="Times New Roman"/>
          <w:b/>
          <w:sz w:val="24"/>
          <w:szCs w:val="24"/>
        </w:rPr>
        <w:t>KLASA</w:t>
      </w:r>
      <w:r w:rsidR="002B134F" w:rsidRPr="001F7C8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7652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F7C88">
        <w:rPr>
          <w:rFonts w:ascii="Times New Roman" w:hAnsi="Times New Roman" w:cs="Times New Roman"/>
          <w:b/>
          <w:sz w:val="24"/>
          <w:szCs w:val="24"/>
        </w:rPr>
        <w:t>011-01/19-01/ 1</w:t>
      </w:r>
    </w:p>
    <w:p w:rsidR="00EC1DBD" w:rsidRDefault="00C416EA" w:rsidP="001F7C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7C88">
        <w:rPr>
          <w:rFonts w:ascii="Times New Roman" w:hAnsi="Times New Roman" w:cs="Times New Roman"/>
          <w:b/>
          <w:sz w:val="24"/>
          <w:szCs w:val="24"/>
        </w:rPr>
        <w:t>UR.BROJ: 2198/16-10-01/1</w:t>
      </w:r>
      <w:r w:rsidR="005F1BC7">
        <w:rPr>
          <w:rFonts w:ascii="Times New Roman" w:hAnsi="Times New Roman" w:cs="Times New Roman"/>
          <w:sz w:val="24"/>
          <w:szCs w:val="24"/>
        </w:rPr>
        <w:tab/>
      </w:r>
      <w:r w:rsidR="005F1BC7">
        <w:rPr>
          <w:rFonts w:ascii="Times New Roman" w:hAnsi="Times New Roman" w:cs="Times New Roman"/>
          <w:sz w:val="24"/>
          <w:szCs w:val="24"/>
        </w:rPr>
        <w:tab/>
      </w:r>
      <w:r w:rsidR="005F1BC7">
        <w:rPr>
          <w:rFonts w:ascii="Times New Roman" w:hAnsi="Times New Roman" w:cs="Times New Roman"/>
          <w:sz w:val="24"/>
          <w:szCs w:val="24"/>
        </w:rPr>
        <w:tab/>
      </w:r>
      <w:r w:rsidR="005F1BC7">
        <w:rPr>
          <w:rFonts w:ascii="Times New Roman" w:hAnsi="Times New Roman" w:cs="Times New Roman"/>
          <w:sz w:val="24"/>
          <w:szCs w:val="24"/>
        </w:rPr>
        <w:tab/>
      </w:r>
      <w:r w:rsidR="00EC1DBD">
        <w:rPr>
          <w:rFonts w:ascii="Times New Roman" w:hAnsi="Times New Roman" w:cs="Times New Roman"/>
          <w:sz w:val="24"/>
          <w:szCs w:val="24"/>
        </w:rPr>
        <w:tab/>
      </w:r>
    </w:p>
    <w:p w:rsidR="00EE09F2" w:rsidRDefault="00EE09F2" w:rsidP="002215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45AF" w:rsidRDefault="004045AF" w:rsidP="001F7C88">
      <w:pPr>
        <w:rPr>
          <w:rFonts w:ascii="Times New Roman" w:hAnsi="Times New Roman" w:cs="Times New Roman"/>
          <w:sz w:val="24"/>
          <w:szCs w:val="24"/>
        </w:rPr>
      </w:pPr>
      <w:r w:rsidRPr="001F7C88">
        <w:rPr>
          <w:rFonts w:ascii="Times New Roman" w:hAnsi="Times New Roman" w:cs="Times New Roman"/>
          <w:sz w:val="24"/>
          <w:szCs w:val="24"/>
        </w:rPr>
        <w:t>Pr</w:t>
      </w:r>
      <w:r w:rsidR="001F7C88" w:rsidRPr="001F7C88">
        <w:rPr>
          <w:rFonts w:ascii="Times New Roman" w:hAnsi="Times New Roman" w:cs="Times New Roman"/>
          <w:sz w:val="24"/>
          <w:szCs w:val="24"/>
        </w:rPr>
        <w:t>avi</w:t>
      </w:r>
      <w:r w:rsidR="001F7C88">
        <w:rPr>
          <w:rFonts w:ascii="Times New Roman" w:hAnsi="Times New Roman" w:cs="Times New Roman"/>
          <w:sz w:val="24"/>
          <w:szCs w:val="24"/>
        </w:rPr>
        <w:t xml:space="preserve">lnik </w:t>
      </w:r>
      <w:r w:rsidR="001F7C88" w:rsidRPr="001F7C88">
        <w:rPr>
          <w:rFonts w:ascii="Times New Roman" w:hAnsi="Times New Roman" w:cs="Times New Roman"/>
          <w:sz w:val="24"/>
          <w:szCs w:val="24"/>
        </w:rPr>
        <w:t xml:space="preserve"> o upisu djece i ostvarivanju prava i obveza korisn</w:t>
      </w:r>
      <w:r w:rsidR="001F7C88">
        <w:rPr>
          <w:rFonts w:ascii="Times New Roman" w:hAnsi="Times New Roman" w:cs="Times New Roman"/>
          <w:sz w:val="24"/>
          <w:szCs w:val="24"/>
        </w:rPr>
        <w:t>ika usluga  u  dječjem vrtiću „Biograd“ Biograd na M</w:t>
      </w:r>
      <w:r w:rsidR="001F7C88" w:rsidRPr="001F7C88">
        <w:rPr>
          <w:rFonts w:ascii="Times New Roman" w:hAnsi="Times New Roman" w:cs="Times New Roman"/>
          <w:sz w:val="24"/>
          <w:szCs w:val="24"/>
        </w:rPr>
        <w:t>oru</w:t>
      </w:r>
      <w:r w:rsidR="001F7C88">
        <w:rPr>
          <w:rFonts w:ascii="Times New Roman" w:hAnsi="Times New Roman" w:cs="Times New Roman"/>
          <w:sz w:val="24"/>
          <w:szCs w:val="24"/>
        </w:rPr>
        <w:t>,</w:t>
      </w:r>
      <w:r w:rsidR="00C416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objavljen je na oglasnoj plo</w:t>
      </w:r>
      <w:r w:rsidR="001F7C88">
        <w:rPr>
          <w:rFonts w:ascii="Times New Roman" w:hAnsi="Times New Roman" w:cs="Times New Roman"/>
          <w:sz w:val="24"/>
          <w:szCs w:val="24"/>
        </w:rPr>
        <w:t xml:space="preserve">či Ustanove </w:t>
      </w:r>
    </w:p>
    <w:p w:rsidR="004045AF" w:rsidRDefault="004045AF" w:rsidP="00F7652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Ravnateljica:</w:t>
      </w:r>
    </w:p>
    <w:p w:rsidR="00F76522" w:rsidRDefault="00F76522" w:rsidP="00F7652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F76522" w:rsidRDefault="00F76522" w:rsidP="00F7652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Esma Brzić</w:t>
      </w:r>
    </w:p>
    <w:p w:rsidR="00F76522" w:rsidRDefault="00F76522" w:rsidP="00F765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</w:p>
    <w:p w:rsidR="004045AF" w:rsidRDefault="00F765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E09F2" w:rsidRDefault="00F765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643526">
        <w:rPr>
          <w:rFonts w:ascii="Times New Roman" w:hAnsi="Times New Roman" w:cs="Times New Roman"/>
          <w:sz w:val="24"/>
          <w:szCs w:val="24"/>
        </w:rPr>
        <w:tab/>
      </w:r>
      <w:r w:rsidR="00643526">
        <w:rPr>
          <w:rFonts w:ascii="Times New Roman" w:hAnsi="Times New Roman" w:cs="Times New Roman"/>
          <w:sz w:val="24"/>
          <w:szCs w:val="24"/>
        </w:rPr>
        <w:tab/>
      </w:r>
      <w:r w:rsidR="00643526">
        <w:rPr>
          <w:rFonts w:ascii="Times New Roman" w:hAnsi="Times New Roman" w:cs="Times New Roman"/>
          <w:sz w:val="24"/>
          <w:szCs w:val="24"/>
        </w:rPr>
        <w:tab/>
      </w:r>
      <w:r w:rsidR="00643526">
        <w:rPr>
          <w:rFonts w:ascii="Times New Roman" w:hAnsi="Times New Roman" w:cs="Times New Roman"/>
          <w:sz w:val="24"/>
          <w:szCs w:val="24"/>
        </w:rPr>
        <w:tab/>
      </w:r>
      <w:r w:rsidR="00643526">
        <w:rPr>
          <w:rFonts w:ascii="Times New Roman" w:hAnsi="Times New Roman" w:cs="Times New Roman"/>
          <w:sz w:val="24"/>
          <w:szCs w:val="24"/>
        </w:rPr>
        <w:tab/>
      </w:r>
      <w:r w:rsidR="00643526">
        <w:rPr>
          <w:rFonts w:ascii="Times New Roman" w:hAnsi="Times New Roman" w:cs="Times New Roman"/>
          <w:sz w:val="24"/>
          <w:szCs w:val="24"/>
        </w:rPr>
        <w:tab/>
      </w:r>
      <w:r w:rsidR="00643526">
        <w:rPr>
          <w:rFonts w:ascii="Times New Roman" w:hAnsi="Times New Roman" w:cs="Times New Roman"/>
          <w:sz w:val="24"/>
          <w:szCs w:val="24"/>
        </w:rPr>
        <w:tab/>
      </w:r>
    </w:p>
    <w:p w:rsidR="00EE09F2" w:rsidRDefault="004A77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E09F2" w:rsidRDefault="00EE09F2">
      <w:pPr>
        <w:rPr>
          <w:rFonts w:ascii="Times New Roman" w:hAnsi="Times New Roman" w:cs="Times New Roman"/>
          <w:sz w:val="24"/>
          <w:szCs w:val="24"/>
        </w:rPr>
      </w:pPr>
    </w:p>
    <w:p w:rsidR="00EE09F2" w:rsidRPr="00EE09F2" w:rsidRDefault="004A7769" w:rsidP="007E3C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EE09F2" w:rsidRPr="00EE09F2" w:rsidSect="00824A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1E6F" w:rsidRDefault="00A11E6F" w:rsidP="00D2250D">
      <w:pPr>
        <w:spacing w:after="0" w:line="240" w:lineRule="auto"/>
      </w:pPr>
      <w:r>
        <w:separator/>
      </w:r>
    </w:p>
  </w:endnote>
  <w:endnote w:type="continuationSeparator" w:id="1">
    <w:p w:rsidR="00A11E6F" w:rsidRDefault="00A11E6F" w:rsidP="00D22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4C2" w:rsidRDefault="009D24C2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243626"/>
      <w:docPartObj>
        <w:docPartGallery w:val="Page Numbers (Bottom of Page)"/>
        <w:docPartUnique/>
      </w:docPartObj>
    </w:sdtPr>
    <w:sdtContent>
      <w:p w:rsidR="009D24C2" w:rsidRDefault="00D96CC6">
        <w:pPr>
          <w:pStyle w:val="Podnoje"/>
          <w:jc w:val="center"/>
        </w:pPr>
        <w:fldSimple w:instr=" PAGE   \* MERGEFORMAT ">
          <w:r w:rsidR="00C8084D">
            <w:rPr>
              <w:noProof/>
            </w:rPr>
            <w:t>3</w:t>
          </w:r>
        </w:fldSimple>
      </w:p>
    </w:sdtContent>
  </w:sdt>
  <w:p w:rsidR="009D24C2" w:rsidRDefault="009D24C2">
    <w:pPr>
      <w:pStyle w:val="Podnoj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4C2" w:rsidRDefault="009D24C2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1E6F" w:rsidRDefault="00A11E6F" w:rsidP="00D2250D">
      <w:pPr>
        <w:spacing w:after="0" w:line="240" w:lineRule="auto"/>
      </w:pPr>
      <w:r>
        <w:separator/>
      </w:r>
    </w:p>
  </w:footnote>
  <w:footnote w:type="continuationSeparator" w:id="1">
    <w:p w:rsidR="00A11E6F" w:rsidRDefault="00A11E6F" w:rsidP="00D22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4C2" w:rsidRDefault="009D24C2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4C2" w:rsidRDefault="009D24C2">
    <w:pPr>
      <w:pStyle w:val="Zaglavlj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4C2" w:rsidRDefault="009D24C2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A7BAB"/>
    <w:multiLevelType w:val="hybridMultilevel"/>
    <w:tmpl w:val="474EDA7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F0EB8"/>
    <w:multiLevelType w:val="hybridMultilevel"/>
    <w:tmpl w:val="2922635A"/>
    <w:lvl w:ilvl="0" w:tplc="041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0A747F"/>
    <w:multiLevelType w:val="hybridMultilevel"/>
    <w:tmpl w:val="82D818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2D0F7D"/>
    <w:multiLevelType w:val="hybridMultilevel"/>
    <w:tmpl w:val="4CB4EAA6"/>
    <w:lvl w:ilvl="0" w:tplc="D124E7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C02E10"/>
    <w:multiLevelType w:val="hybridMultilevel"/>
    <w:tmpl w:val="0F6C08C8"/>
    <w:lvl w:ilvl="0" w:tplc="43FEFA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0F0A2E"/>
    <w:multiLevelType w:val="hybridMultilevel"/>
    <w:tmpl w:val="4EBCD89A"/>
    <w:lvl w:ilvl="0" w:tplc="A25A058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DD32DCD"/>
    <w:multiLevelType w:val="hybridMultilevel"/>
    <w:tmpl w:val="2ECEE95C"/>
    <w:lvl w:ilvl="0" w:tplc="9806B3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A66960"/>
    <w:multiLevelType w:val="hybridMultilevel"/>
    <w:tmpl w:val="BE7AFF32"/>
    <w:lvl w:ilvl="0" w:tplc="78AE4B4A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634F75"/>
    <w:multiLevelType w:val="hybridMultilevel"/>
    <w:tmpl w:val="08480C50"/>
    <w:lvl w:ilvl="0" w:tplc="244859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6B7474"/>
    <w:multiLevelType w:val="hybridMultilevel"/>
    <w:tmpl w:val="C34E33F8"/>
    <w:lvl w:ilvl="0" w:tplc="A2725CA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5D2ECC"/>
    <w:multiLevelType w:val="hybridMultilevel"/>
    <w:tmpl w:val="D38AF0E0"/>
    <w:lvl w:ilvl="0" w:tplc="5C0CD5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2D10BE"/>
    <w:multiLevelType w:val="hybridMultilevel"/>
    <w:tmpl w:val="5ECE5BAE"/>
    <w:lvl w:ilvl="0" w:tplc="8F52B3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D57A22"/>
    <w:multiLevelType w:val="hybridMultilevel"/>
    <w:tmpl w:val="806E9D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12"/>
  </w:num>
  <w:num w:numId="5">
    <w:abstractNumId w:val="9"/>
  </w:num>
  <w:num w:numId="6">
    <w:abstractNumId w:val="0"/>
  </w:num>
  <w:num w:numId="7">
    <w:abstractNumId w:val="10"/>
  </w:num>
  <w:num w:numId="8">
    <w:abstractNumId w:val="3"/>
  </w:num>
  <w:num w:numId="9">
    <w:abstractNumId w:val="5"/>
  </w:num>
  <w:num w:numId="10">
    <w:abstractNumId w:val="7"/>
  </w:num>
  <w:num w:numId="11">
    <w:abstractNumId w:val="4"/>
  </w:num>
  <w:num w:numId="12">
    <w:abstractNumId w:val="11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50DCF"/>
    <w:rsid w:val="000020DC"/>
    <w:rsid w:val="00023E2B"/>
    <w:rsid w:val="000246DF"/>
    <w:rsid w:val="0002548F"/>
    <w:rsid w:val="0002626D"/>
    <w:rsid w:val="000313E0"/>
    <w:rsid w:val="000319C9"/>
    <w:rsid w:val="000344DE"/>
    <w:rsid w:val="00036D13"/>
    <w:rsid w:val="000430AE"/>
    <w:rsid w:val="000519C1"/>
    <w:rsid w:val="000530CA"/>
    <w:rsid w:val="00063E01"/>
    <w:rsid w:val="00065E64"/>
    <w:rsid w:val="00075556"/>
    <w:rsid w:val="000808A7"/>
    <w:rsid w:val="00086BB2"/>
    <w:rsid w:val="00093DF6"/>
    <w:rsid w:val="00094101"/>
    <w:rsid w:val="00096DD5"/>
    <w:rsid w:val="000A3785"/>
    <w:rsid w:val="000A388E"/>
    <w:rsid w:val="000B0B64"/>
    <w:rsid w:val="000B10CC"/>
    <w:rsid w:val="000B7FE0"/>
    <w:rsid w:val="000C31A5"/>
    <w:rsid w:val="000C6B9C"/>
    <w:rsid w:val="000C6F02"/>
    <w:rsid w:val="000D573F"/>
    <w:rsid w:val="000D5EC1"/>
    <w:rsid w:val="000E4DE4"/>
    <w:rsid w:val="000F7FE0"/>
    <w:rsid w:val="00101411"/>
    <w:rsid w:val="001051EA"/>
    <w:rsid w:val="00110662"/>
    <w:rsid w:val="00114251"/>
    <w:rsid w:val="00117829"/>
    <w:rsid w:val="00120F15"/>
    <w:rsid w:val="00140608"/>
    <w:rsid w:val="00147498"/>
    <w:rsid w:val="00156BE3"/>
    <w:rsid w:val="00194E6D"/>
    <w:rsid w:val="001A04F4"/>
    <w:rsid w:val="001A2EFD"/>
    <w:rsid w:val="001A59D6"/>
    <w:rsid w:val="001C652B"/>
    <w:rsid w:val="001C6BD4"/>
    <w:rsid w:val="001E318F"/>
    <w:rsid w:val="001F0CA5"/>
    <w:rsid w:val="001F4272"/>
    <w:rsid w:val="001F7C88"/>
    <w:rsid w:val="00202F0F"/>
    <w:rsid w:val="00212FAE"/>
    <w:rsid w:val="00217617"/>
    <w:rsid w:val="00221572"/>
    <w:rsid w:val="00222035"/>
    <w:rsid w:val="00222C44"/>
    <w:rsid w:val="002400E1"/>
    <w:rsid w:val="00240675"/>
    <w:rsid w:val="00240A9E"/>
    <w:rsid w:val="00243364"/>
    <w:rsid w:val="00260FC3"/>
    <w:rsid w:val="00273951"/>
    <w:rsid w:val="002845D1"/>
    <w:rsid w:val="00284F1E"/>
    <w:rsid w:val="0028623F"/>
    <w:rsid w:val="002879C4"/>
    <w:rsid w:val="00290806"/>
    <w:rsid w:val="002A1C8E"/>
    <w:rsid w:val="002A793C"/>
    <w:rsid w:val="002B134F"/>
    <w:rsid w:val="002B5CED"/>
    <w:rsid w:val="002C0549"/>
    <w:rsid w:val="002E24AC"/>
    <w:rsid w:val="002E4B64"/>
    <w:rsid w:val="002F2785"/>
    <w:rsid w:val="002F5F19"/>
    <w:rsid w:val="002F624B"/>
    <w:rsid w:val="003056B6"/>
    <w:rsid w:val="00314A8C"/>
    <w:rsid w:val="003157A8"/>
    <w:rsid w:val="00343C74"/>
    <w:rsid w:val="00344D24"/>
    <w:rsid w:val="00346CFB"/>
    <w:rsid w:val="003567C3"/>
    <w:rsid w:val="00360A25"/>
    <w:rsid w:val="00363217"/>
    <w:rsid w:val="00371293"/>
    <w:rsid w:val="00376DE2"/>
    <w:rsid w:val="003B5367"/>
    <w:rsid w:val="003C1A55"/>
    <w:rsid w:val="003C1F37"/>
    <w:rsid w:val="003C4822"/>
    <w:rsid w:val="003E7926"/>
    <w:rsid w:val="00404001"/>
    <w:rsid w:val="004045AF"/>
    <w:rsid w:val="00405DC3"/>
    <w:rsid w:val="00405DD1"/>
    <w:rsid w:val="0041011F"/>
    <w:rsid w:val="0042025B"/>
    <w:rsid w:val="0043721E"/>
    <w:rsid w:val="0044148B"/>
    <w:rsid w:val="00451F51"/>
    <w:rsid w:val="0045372C"/>
    <w:rsid w:val="00465FF7"/>
    <w:rsid w:val="0049684A"/>
    <w:rsid w:val="004A7769"/>
    <w:rsid w:val="004B082A"/>
    <w:rsid w:val="004C10F7"/>
    <w:rsid w:val="004C7040"/>
    <w:rsid w:val="004D326F"/>
    <w:rsid w:val="004D77BD"/>
    <w:rsid w:val="004E0302"/>
    <w:rsid w:val="004F06D1"/>
    <w:rsid w:val="004F0C6D"/>
    <w:rsid w:val="004F4DA0"/>
    <w:rsid w:val="00500C7A"/>
    <w:rsid w:val="0050643E"/>
    <w:rsid w:val="005148A6"/>
    <w:rsid w:val="0052790D"/>
    <w:rsid w:val="00534030"/>
    <w:rsid w:val="00537BC5"/>
    <w:rsid w:val="00553FBD"/>
    <w:rsid w:val="00560E95"/>
    <w:rsid w:val="00574877"/>
    <w:rsid w:val="00576260"/>
    <w:rsid w:val="00597533"/>
    <w:rsid w:val="005C18B7"/>
    <w:rsid w:val="005C377E"/>
    <w:rsid w:val="005C4091"/>
    <w:rsid w:val="005D4A05"/>
    <w:rsid w:val="005D5A91"/>
    <w:rsid w:val="005E0587"/>
    <w:rsid w:val="005E47F0"/>
    <w:rsid w:val="005E6958"/>
    <w:rsid w:val="005E6F76"/>
    <w:rsid w:val="005F1BC7"/>
    <w:rsid w:val="005F5BB2"/>
    <w:rsid w:val="005F5EA5"/>
    <w:rsid w:val="006007AB"/>
    <w:rsid w:val="00601989"/>
    <w:rsid w:val="00601A6B"/>
    <w:rsid w:val="0060593C"/>
    <w:rsid w:val="006130E6"/>
    <w:rsid w:val="00615180"/>
    <w:rsid w:val="00625EB0"/>
    <w:rsid w:val="00627A7E"/>
    <w:rsid w:val="00631141"/>
    <w:rsid w:val="006335A7"/>
    <w:rsid w:val="00643526"/>
    <w:rsid w:val="006436DF"/>
    <w:rsid w:val="006479A2"/>
    <w:rsid w:val="00664296"/>
    <w:rsid w:val="00666E4D"/>
    <w:rsid w:val="00681E38"/>
    <w:rsid w:val="00683D0C"/>
    <w:rsid w:val="006870FB"/>
    <w:rsid w:val="006937FF"/>
    <w:rsid w:val="00694211"/>
    <w:rsid w:val="0069456F"/>
    <w:rsid w:val="006A0F37"/>
    <w:rsid w:val="006B56F6"/>
    <w:rsid w:val="006B6DC1"/>
    <w:rsid w:val="006C3ADB"/>
    <w:rsid w:val="006E0F3A"/>
    <w:rsid w:val="006E1C16"/>
    <w:rsid w:val="006E314A"/>
    <w:rsid w:val="006E5CFD"/>
    <w:rsid w:val="006F20FC"/>
    <w:rsid w:val="006F3486"/>
    <w:rsid w:val="006F617D"/>
    <w:rsid w:val="007367CF"/>
    <w:rsid w:val="00745367"/>
    <w:rsid w:val="00746CD4"/>
    <w:rsid w:val="00761376"/>
    <w:rsid w:val="00775387"/>
    <w:rsid w:val="00775E41"/>
    <w:rsid w:val="007839D7"/>
    <w:rsid w:val="007855AE"/>
    <w:rsid w:val="00786898"/>
    <w:rsid w:val="00795C9D"/>
    <w:rsid w:val="0079776C"/>
    <w:rsid w:val="007A6747"/>
    <w:rsid w:val="007A6CA0"/>
    <w:rsid w:val="007A7375"/>
    <w:rsid w:val="007A781E"/>
    <w:rsid w:val="007B276A"/>
    <w:rsid w:val="007C1FC6"/>
    <w:rsid w:val="007C6CAA"/>
    <w:rsid w:val="007D1CE1"/>
    <w:rsid w:val="007D7358"/>
    <w:rsid w:val="007E130D"/>
    <w:rsid w:val="007E3C4C"/>
    <w:rsid w:val="007F0271"/>
    <w:rsid w:val="00807197"/>
    <w:rsid w:val="00824862"/>
    <w:rsid w:val="00824A87"/>
    <w:rsid w:val="00825454"/>
    <w:rsid w:val="00837CCC"/>
    <w:rsid w:val="0084253B"/>
    <w:rsid w:val="0084453D"/>
    <w:rsid w:val="00844D35"/>
    <w:rsid w:val="00845429"/>
    <w:rsid w:val="008518F9"/>
    <w:rsid w:val="008526E8"/>
    <w:rsid w:val="008568C7"/>
    <w:rsid w:val="008643EC"/>
    <w:rsid w:val="0086578B"/>
    <w:rsid w:val="008668BB"/>
    <w:rsid w:val="00867020"/>
    <w:rsid w:val="00870793"/>
    <w:rsid w:val="0087095A"/>
    <w:rsid w:val="00870B00"/>
    <w:rsid w:val="00872903"/>
    <w:rsid w:val="00882467"/>
    <w:rsid w:val="00890082"/>
    <w:rsid w:val="00895109"/>
    <w:rsid w:val="008A1114"/>
    <w:rsid w:val="008A2255"/>
    <w:rsid w:val="008A2A57"/>
    <w:rsid w:val="008A425E"/>
    <w:rsid w:val="008A55DF"/>
    <w:rsid w:val="008B5406"/>
    <w:rsid w:val="008B7164"/>
    <w:rsid w:val="008B7268"/>
    <w:rsid w:val="008C1657"/>
    <w:rsid w:val="008C3215"/>
    <w:rsid w:val="008D0066"/>
    <w:rsid w:val="008D27DA"/>
    <w:rsid w:val="008D6252"/>
    <w:rsid w:val="008E1C01"/>
    <w:rsid w:val="008E1FBE"/>
    <w:rsid w:val="008E407F"/>
    <w:rsid w:val="008E6248"/>
    <w:rsid w:val="008F6916"/>
    <w:rsid w:val="00901BF7"/>
    <w:rsid w:val="009039B1"/>
    <w:rsid w:val="0091438C"/>
    <w:rsid w:val="0091607B"/>
    <w:rsid w:val="00923401"/>
    <w:rsid w:val="00935EAD"/>
    <w:rsid w:val="00936283"/>
    <w:rsid w:val="00943C98"/>
    <w:rsid w:val="00947833"/>
    <w:rsid w:val="00947C7F"/>
    <w:rsid w:val="0096109E"/>
    <w:rsid w:val="0096294B"/>
    <w:rsid w:val="00967C7B"/>
    <w:rsid w:val="00975811"/>
    <w:rsid w:val="00981AEB"/>
    <w:rsid w:val="00981CE3"/>
    <w:rsid w:val="0099059E"/>
    <w:rsid w:val="00997CC1"/>
    <w:rsid w:val="009A10E0"/>
    <w:rsid w:val="009A323C"/>
    <w:rsid w:val="009B08A1"/>
    <w:rsid w:val="009B0FE3"/>
    <w:rsid w:val="009B31EB"/>
    <w:rsid w:val="009B3783"/>
    <w:rsid w:val="009B6666"/>
    <w:rsid w:val="009C4850"/>
    <w:rsid w:val="009C5560"/>
    <w:rsid w:val="009D13F6"/>
    <w:rsid w:val="009D24C2"/>
    <w:rsid w:val="009D5AC2"/>
    <w:rsid w:val="009F5C75"/>
    <w:rsid w:val="009F5F3D"/>
    <w:rsid w:val="00A03843"/>
    <w:rsid w:val="00A108ED"/>
    <w:rsid w:val="00A11E6F"/>
    <w:rsid w:val="00A21B48"/>
    <w:rsid w:val="00A21DEA"/>
    <w:rsid w:val="00A37D1B"/>
    <w:rsid w:val="00A52C89"/>
    <w:rsid w:val="00A56CBB"/>
    <w:rsid w:val="00A603A1"/>
    <w:rsid w:val="00A60B42"/>
    <w:rsid w:val="00A70965"/>
    <w:rsid w:val="00A72499"/>
    <w:rsid w:val="00A730F8"/>
    <w:rsid w:val="00A75343"/>
    <w:rsid w:val="00A81B19"/>
    <w:rsid w:val="00A9062B"/>
    <w:rsid w:val="00AA1D5C"/>
    <w:rsid w:val="00AA4083"/>
    <w:rsid w:val="00AA72B4"/>
    <w:rsid w:val="00AA7CFA"/>
    <w:rsid w:val="00AB03A4"/>
    <w:rsid w:val="00AB1F0F"/>
    <w:rsid w:val="00AB21BF"/>
    <w:rsid w:val="00AC090F"/>
    <w:rsid w:val="00AC42E2"/>
    <w:rsid w:val="00AD3D5A"/>
    <w:rsid w:val="00AD6ECA"/>
    <w:rsid w:val="00AE2537"/>
    <w:rsid w:val="00AE2A2D"/>
    <w:rsid w:val="00B058B8"/>
    <w:rsid w:val="00B23A88"/>
    <w:rsid w:val="00B417CF"/>
    <w:rsid w:val="00B43CB6"/>
    <w:rsid w:val="00B44FAA"/>
    <w:rsid w:val="00B552C5"/>
    <w:rsid w:val="00B743E9"/>
    <w:rsid w:val="00B80997"/>
    <w:rsid w:val="00B809B8"/>
    <w:rsid w:val="00B8299A"/>
    <w:rsid w:val="00B900BC"/>
    <w:rsid w:val="00B91E93"/>
    <w:rsid w:val="00B934EB"/>
    <w:rsid w:val="00BC69FE"/>
    <w:rsid w:val="00BD1561"/>
    <w:rsid w:val="00BD2F60"/>
    <w:rsid w:val="00BD4508"/>
    <w:rsid w:val="00BD5B9F"/>
    <w:rsid w:val="00BE2DE1"/>
    <w:rsid w:val="00BE35DD"/>
    <w:rsid w:val="00BE43AB"/>
    <w:rsid w:val="00BF560B"/>
    <w:rsid w:val="00C12E37"/>
    <w:rsid w:val="00C22B8A"/>
    <w:rsid w:val="00C32620"/>
    <w:rsid w:val="00C33895"/>
    <w:rsid w:val="00C36193"/>
    <w:rsid w:val="00C36DFD"/>
    <w:rsid w:val="00C402BA"/>
    <w:rsid w:val="00C416EA"/>
    <w:rsid w:val="00C43C73"/>
    <w:rsid w:val="00C50986"/>
    <w:rsid w:val="00C50AB3"/>
    <w:rsid w:val="00C50DCF"/>
    <w:rsid w:val="00C74113"/>
    <w:rsid w:val="00C762F3"/>
    <w:rsid w:val="00C8084D"/>
    <w:rsid w:val="00C850D0"/>
    <w:rsid w:val="00C92341"/>
    <w:rsid w:val="00C94131"/>
    <w:rsid w:val="00CA4199"/>
    <w:rsid w:val="00CB0FF8"/>
    <w:rsid w:val="00CB2C1D"/>
    <w:rsid w:val="00CB3C51"/>
    <w:rsid w:val="00CC4DA0"/>
    <w:rsid w:val="00CD1175"/>
    <w:rsid w:val="00CD34EE"/>
    <w:rsid w:val="00CD6BEF"/>
    <w:rsid w:val="00CE30D2"/>
    <w:rsid w:val="00CF7198"/>
    <w:rsid w:val="00D03259"/>
    <w:rsid w:val="00D058A5"/>
    <w:rsid w:val="00D06A3F"/>
    <w:rsid w:val="00D166B3"/>
    <w:rsid w:val="00D2250D"/>
    <w:rsid w:val="00D22F8C"/>
    <w:rsid w:val="00D32388"/>
    <w:rsid w:val="00D34C30"/>
    <w:rsid w:val="00D41971"/>
    <w:rsid w:val="00D42A94"/>
    <w:rsid w:val="00D443A9"/>
    <w:rsid w:val="00D4549E"/>
    <w:rsid w:val="00D459F5"/>
    <w:rsid w:val="00D6426D"/>
    <w:rsid w:val="00D656F5"/>
    <w:rsid w:val="00D80067"/>
    <w:rsid w:val="00D961BA"/>
    <w:rsid w:val="00D96CC6"/>
    <w:rsid w:val="00DA2DED"/>
    <w:rsid w:val="00DB064F"/>
    <w:rsid w:val="00DB25DA"/>
    <w:rsid w:val="00DC523D"/>
    <w:rsid w:val="00DC5523"/>
    <w:rsid w:val="00DE07BC"/>
    <w:rsid w:val="00DE3786"/>
    <w:rsid w:val="00DF0921"/>
    <w:rsid w:val="00E31B2E"/>
    <w:rsid w:val="00E32709"/>
    <w:rsid w:val="00E3340B"/>
    <w:rsid w:val="00E415F3"/>
    <w:rsid w:val="00E50CC3"/>
    <w:rsid w:val="00E56704"/>
    <w:rsid w:val="00E56DD4"/>
    <w:rsid w:val="00E60192"/>
    <w:rsid w:val="00E710EE"/>
    <w:rsid w:val="00E733CB"/>
    <w:rsid w:val="00E742D6"/>
    <w:rsid w:val="00E841E5"/>
    <w:rsid w:val="00EB5AF0"/>
    <w:rsid w:val="00EC1DBD"/>
    <w:rsid w:val="00EC66AA"/>
    <w:rsid w:val="00ED115F"/>
    <w:rsid w:val="00ED2613"/>
    <w:rsid w:val="00ED48DA"/>
    <w:rsid w:val="00EE09F2"/>
    <w:rsid w:val="00EE4AE5"/>
    <w:rsid w:val="00EE5004"/>
    <w:rsid w:val="00EE5FF6"/>
    <w:rsid w:val="00EE7347"/>
    <w:rsid w:val="00F32E2D"/>
    <w:rsid w:val="00F3498D"/>
    <w:rsid w:val="00F40071"/>
    <w:rsid w:val="00F417F5"/>
    <w:rsid w:val="00F51151"/>
    <w:rsid w:val="00F62654"/>
    <w:rsid w:val="00F76522"/>
    <w:rsid w:val="00F76DA1"/>
    <w:rsid w:val="00F771C9"/>
    <w:rsid w:val="00F854BB"/>
    <w:rsid w:val="00F87D6D"/>
    <w:rsid w:val="00F93E5F"/>
    <w:rsid w:val="00F97170"/>
    <w:rsid w:val="00FB6356"/>
    <w:rsid w:val="00FD6645"/>
    <w:rsid w:val="00FD757F"/>
    <w:rsid w:val="00FE1522"/>
    <w:rsid w:val="00FE169E"/>
    <w:rsid w:val="00FE2977"/>
    <w:rsid w:val="00FE3155"/>
    <w:rsid w:val="00FF09BB"/>
    <w:rsid w:val="00FF2923"/>
    <w:rsid w:val="00FF3C6C"/>
    <w:rsid w:val="00FF5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89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34C3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D225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D2250D"/>
  </w:style>
  <w:style w:type="paragraph" w:styleId="Podnoje">
    <w:name w:val="footer"/>
    <w:basedOn w:val="Normal"/>
    <w:link w:val="PodnojeChar"/>
    <w:uiPriority w:val="99"/>
    <w:unhideWhenUsed/>
    <w:rsid w:val="00D225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225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34C3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D225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D2250D"/>
  </w:style>
  <w:style w:type="paragraph" w:styleId="Podnoje">
    <w:name w:val="footer"/>
    <w:basedOn w:val="Normal"/>
    <w:link w:val="PodnojeChar"/>
    <w:uiPriority w:val="99"/>
    <w:unhideWhenUsed/>
    <w:rsid w:val="00D225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225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6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59A96-277E-4415-86BE-9D68101EC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10</Pages>
  <Words>2710</Words>
  <Characters>15452</Characters>
  <Application>Microsoft Office Word</Application>
  <DocSecurity>0</DocSecurity>
  <Lines>128</Lines>
  <Paragraphs>36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vrtic</Company>
  <LinksUpToDate>false</LinksUpToDate>
  <CharactersWithSpaces>18126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Hewlett-Packard Company</cp:lastModifiedBy>
  <cp:revision>106</cp:revision>
  <cp:lastPrinted>2019-04-05T08:47:00Z</cp:lastPrinted>
  <dcterms:created xsi:type="dcterms:W3CDTF">2019-02-13T07:48:00Z</dcterms:created>
  <dcterms:modified xsi:type="dcterms:W3CDTF">2019-04-05T08:54:00Z</dcterms:modified>
</cp:coreProperties>
</file>