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DF" w:rsidRPr="001076AB" w:rsidRDefault="003B12DF" w:rsidP="003B12DF">
      <w:pPr>
        <w:rPr>
          <w:rFonts w:ascii="Calibri" w:hAnsi="Calibri"/>
          <w:b/>
          <w:color w:val="333333"/>
          <w:sz w:val="20"/>
          <w:szCs w:val="20"/>
        </w:rPr>
      </w:pPr>
    </w:p>
    <w:p w:rsidR="003B12DF" w:rsidRDefault="003B12DF" w:rsidP="003B12DF">
      <w:pPr>
        <w:rPr>
          <w:color w:val="333333"/>
        </w:rPr>
      </w:pPr>
    </w:p>
    <w:p w:rsidR="003B12DF" w:rsidRDefault="003B12DF" w:rsidP="003B12DF">
      <w:pPr>
        <w:ind w:firstLine="708"/>
        <w:rPr>
          <w:color w:val="333333"/>
        </w:rPr>
      </w:pPr>
      <w:r>
        <w:rPr>
          <w:color w:val="333333"/>
        </w:rPr>
        <w:t xml:space="preserve">Na temelju članka 26. Zakona o predškolskom odgoju i obrazovanju (Narodne novine broj 10/1997, 107/2007 i 94/2013), članka 50. Statuta Dječjeg vrtića Biograd </w:t>
      </w:r>
      <w:proofErr w:type="spellStart"/>
      <w:r>
        <w:rPr>
          <w:color w:val="333333"/>
        </w:rPr>
        <w:t>Biograd</w:t>
      </w:r>
      <w:proofErr w:type="spellEnd"/>
      <w:r>
        <w:rPr>
          <w:color w:val="333333"/>
        </w:rPr>
        <w:t xml:space="preserve"> na Moru , Upravno vijeće  raspisuje </w:t>
      </w:r>
    </w:p>
    <w:p w:rsidR="003B12DF" w:rsidRDefault="003B12DF" w:rsidP="003B12DF">
      <w:pPr>
        <w:ind w:firstLine="708"/>
        <w:rPr>
          <w:color w:val="333333"/>
        </w:rPr>
      </w:pPr>
    </w:p>
    <w:p w:rsidR="003B12DF" w:rsidRPr="008B62C0" w:rsidRDefault="003B12DF" w:rsidP="003B12DF">
      <w:pPr>
        <w:jc w:val="center"/>
        <w:rPr>
          <w:b/>
          <w:color w:val="333333"/>
        </w:rPr>
      </w:pPr>
      <w:r w:rsidRPr="008B62C0">
        <w:rPr>
          <w:b/>
          <w:color w:val="333333"/>
        </w:rPr>
        <w:t>NATJEČAJ</w:t>
      </w:r>
    </w:p>
    <w:p w:rsidR="003B12DF" w:rsidRPr="008B62C0" w:rsidRDefault="003B12DF" w:rsidP="003B12DF">
      <w:pPr>
        <w:jc w:val="center"/>
        <w:rPr>
          <w:b/>
          <w:color w:val="333333"/>
        </w:rPr>
      </w:pPr>
      <w:r w:rsidRPr="008B62C0">
        <w:rPr>
          <w:b/>
          <w:color w:val="333333"/>
        </w:rPr>
        <w:t>za popunu radnog  mjesta</w:t>
      </w:r>
      <w:r>
        <w:rPr>
          <w:b/>
          <w:color w:val="333333"/>
        </w:rPr>
        <w:t xml:space="preserve"> na određeno vrijeme do 11. siječnja 2021. godine</w:t>
      </w:r>
      <w:r w:rsidRPr="008B62C0">
        <w:rPr>
          <w:b/>
          <w:color w:val="333333"/>
        </w:rPr>
        <w:t>:</w:t>
      </w:r>
    </w:p>
    <w:p w:rsidR="003B12DF" w:rsidRPr="008B62C0" w:rsidRDefault="003B12DF" w:rsidP="003B12DF">
      <w:pPr>
        <w:rPr>
          <w:b/>
          <w:color w:val="333333"/>
        </w:rPr>
      </w:pPr>
      <w:r>
        <w:rPr>
          <w:b/>
          <w:color w:val="333333"/>
        </w:rPr>
        <w:t>EDUKACIJSKI REHABILITATOR</w:t>
      </w:r>
    </w:p>
    <w:p w:rsidR="003B12DF" w:rsidRDefault="003B12DF" w:rsidP="003B12DF">
      <w:pPr>
        <w:rPr>
          <w:color w:val="333333"/>
        </w:rPr>
      </w:pPr>
      <w:r>
        <w:rPr>
          <w:color w:val="333333"/>
        </w:rPr>
        <w:t xml:space="preserve">           </w:t>
      </w:r>
      <w:r w:rsidRPr="00DA5592">
        <w:rPr>
          <w:color w:val="333333"/>
        </w:rPr>
        <w:t>- 1 izv</w:t>
      </w:r>
      <w:r>
        <w:rPr>
          <w:color w:val="333333"/>
        </w:rPr>
        <w:t>ršitelj/</w:t>
      </w:r>
      <w:proofErr w:type="spellStart"/>
      <w:r>
        <w:rPr>
          <w:color w:val="333333"/>
        </w:rPr>
        <w:t>ica</w:t>
      </w:r>
      <w:proofErr w:type="spellEnd"/>
      <w:r>
        <w:rPr>
          <w:color w:val="333333"/>
        </w:rPr>
        <w:t>, puno radno vrijeme na određeno ( do povratka radnika na svoje radno mjesto-do 11.siječnja 2021) .</w:t>
      </w:r>
    </w:p>
    <w:p w:rsidR="003B12DF" w:rsidRDefault="003B12DF" w:rsidP="003B12DF">
      <w:pPr>
        <w:rPr>
          <w:color w:val="333333"/>
        </w:rPr>
      </w:pPr>
    </w:p>
    <w:p w:rsidR="003B12DF" w:rsidRPr="00DA5592" w:rsidRDefault="003B12DF" w:rsidP="003B12DF">
      <w:pPr>
        <w:rPr>
          <w:color w:val="333333"/>
        </w:rPr>
      </w:pPr>
      <w:r w:rsidRPr="00EC1B49">
        <w:rPr>
          <w:b/>
          <w:color w:val="333333"/>
        </w:rPr>
        <w:t>Uvjeti:</w:t>
      </w:r>
      <w:r>
        <w:rPr>
          <w:b/>
          <w:color w:val="333333"/>
        </w:rPr>
        <w:t xml:space="preserve"> </w:t>
      </w:r>
      <w:r>
        <w:rPr>
          <w:color w:val="333333"/>
        </w:rPr>
        <w:t>Prema Zakonu o predškolskom odgoju i obrazovanju (Narodne novine broj 10/1997, 107/2007 i 94/2013).</w:t>
      </w:r>
    </w:p>
    <w:p w:rsidR="003B12DF" w:rsidRDefault="003B12DF" w:rsidP="003B1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Lato" w:hAnsi="Lato"/>
          <w:color w:val="797979"/>
        </w:rPr>
      </w:pPr>
      <w:r w:rsidRPr="00EC1B49">
        <w:rPr>
          <w:b/>
          <w:color w:val="333333"/>
        </w:rPr>
        <w:t>Razina obrazovanja:</w:t>
      </w:r>
      <w:r>
        <w:rPr>
          <w:lang w:val="en-AU"/>
        </w:rPr>
        <w:t xml:space="preserve"> </w:t>
      </w:r>
      <w:r>
        <w:rPr>
          <w:rFonts w:ascii="Lato" w:hAnsi="Lato"/>
          <w:color w:val="797979"/>
        </w:rPr>
        <w:t xml:space="preserve">– VSS, završen diplomski sveučilišni studij ili diplomski specijalistički studij – magistar edukacijske rehabilitacije, </w:t>
      </w:r>
      <w:proofErr w:type="spellStart"/>
      <w:r>
        <w:rPr>
          <w:rFonts w:ascii="Lato" w:hAnsi="Lato"/>
          <w:color w:val="797979"/>
        </w:rPr>
        <w:t>prof</w:t>
      </w:r>
      <w:proofErr w:type="spellEnd"/>
      <w:r>
        <w:rPr>
          <w:rFonts w:ascii="Lato" w:hAnsi="Lato"/>
          <w:color w:val="797979"/>
        </w:rPr>
        <w:t xml:space="preserve">. </w:t>
      </w:r>
      <w:proofErr w:type="spellStart"/>
      <w:r>
        <w:rPr>
          <w:rFonts w:ascii="Lato" w:hAnsi="Lato"/>
          <w:color w:val="797979"/>
        </w:rPr>
        <w:t>rehabilitator</w:t>
      </w:r>
      <w:proofErr w:type="spellEnd"/>
      <w:r>
        <w:rPr>
          <w:rFonts w:ascii="Lato" w:hAnsi="Lato"/>
          <w:color w:val="797979"/>
        </w:rPr>
        <w:t xml:space="preserve">, </w:t>
      </w:r>
      <w:proofErr w:type="spellStart"/>
      <w:r>
        <w:rPr>
          <w:rFonts w:ascii="Lato" w:hAnsi="Lato"/>
          <w:color w:val="797979"/>
        </w:rPr>
        <w:t>prof.defektologije</w:t>
      </w:r>
      <w:proofErr w:type="spellEnd"/>
      <w:r>
        <w:rPr>
          <w:rFonts w:ascii="Lato" w:hAnsi="Lato"/>
          <w:color w:val="797979"/>
        </w:rPr>
        <w:t xml:space="preserve">, </w:t>
      </w:r>
      <w:proofErr w:type="spellStart"/>
      <w:r>
        <w:rPr>
          <w:rFonts w:ascii="Lato" w:hAnsi="Lato"/>
          <w:color w:val="797979"/>
        </w:rPr>
        <w:t>dipl.defektolog</w:t>
      </w:r>
      <w:proofErr w:type="spellEnd"/>
      <w:r>
        <w:rPr>
          <w:rFonts w:ascii="Lato" w:hAnsi="Lato"/>
          <w:color w:val="797979"/>
        </w:rPr>
        <w:t>,</w:t>
      </w:r>
    </w:p>
    <w:p w:rsidR="003B12DF" w:rsidRDefault="003B12DF" w:rsidP="003B1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Lato" w:hAnsi="Lato"/>
          <w:color w:val="797979"/>
        </w:rPr>
      </w:pPr>
      <w:r>
        <w:rPr>
          <w:rFonts w:ascii="Lato" w:hAnsi="Lato"/>
          <w:color w:val="797979"/>
        </w:rPr>
        <w:t>položen stručni ispit za rad u predškolskom odgoju i obrazovanju,</w:t>
      </w:r>
    </w:p>
    <w:p w:rsidR="003B12DF" w:rsidRPr="003B12DF" w:rsidRDefault="003B12DF" w:rsidP="003B1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Lato" w:hAnsi="Lato"/>
          <w:color w:val="797979"/>
        </w:rPr>
      </w:pPr>
      <w:r>
        <w:rPr>
          <w:rFonts w:ascii="Lato" w:hAnsi="Lato"/>
          <w:color w:val="797979"/>
        </w:rPr>
        <w:t>dopusnica za samostalan rad (licencija),</w:t>
      </w:r>
    </w:p>
    <w:p w:rsidR="003B12DF" w:rsidRPr="00DA5592" w:rsidRDefault="003B12DF" w:rsidP="003B12DF">
      <w:pPr>
        <w:rPr>
          <w:color w:val="333333"/>
        </w:rPr>
      </w:pPr>
      <w:r w:rsidRPr="00EC1B49">
        <w:rPr>
          <w:b/>
          <w:color w:val="333333"/>
        </w:rPr>
        <w:t>Radno iskustvo</w:t>
      </w:r>
      <w:r>
        <w:rPr>
          <w:color w:val="333333"/>
        </w:rPr>
        <w:t xml:space="preserve">:  </w:t>
      </w:r>
      <w:r>
        <w:rPr>
          <w:rStyle w:val="Naglaeno"/>
          <w:b w:val="0"/>
        </w:rPr>
        <w:t>poželjno</w:t>
      </w:r>
    </w:p>
    <w:p w:rsidR="003B12DF" w:rsidRPr="00B8505F" w:rsidRDefault="003B12DF" w:rsidP="003B12DF">
      <w:pPr>
        <w:rPr>
          <w:color w:val="333333"/>
        </w:rPr>
      </w:pPr>
      <w:r w:rsidRPr="00DA5592">
        <w:rPr>
          <w:color w:val="333333"/>
        </w:rPr>
        <w:t xml:space="preserve">Rok za podnošenje prijava je 8 </w:t>
      </w:r>
      <w:r>
        <w:rPr>
          <w:color w:val="333333"/>
        </w:rPr>
        <w:t>dana od dana objave natječaja.</w:t>
      </w:r>
    </w:p>
    <w:p w:rsidR="003B12DF" w:rsidRDefault="003B12DF" w:rsidP="003B12DF">
      <w:pPr>
        <w:rPr>
          <w:color w:val="333333"/>
        </w:rPr>
      </w:pPr>
      <w:r>
        <w:rPr>
          <w:color w:val="333333"/>
        </w:rPr>
        <w:t xml:space="preserve">Uz zamolbu (vlastoručno potpisanu) </w:t>
      </w:r>
      <w:r w:rsidRPr="00DA5592">
        <w:rPr>
          <w:color w:val="333333"/>
        </w:rPr>
        <w:t>je potrebno priložiti</w:t>
      </w:r>
      <w:r>
        <w:rPr>
          <w:color w:val="333333"/>
        </w:rPr>
        <w:t>:</w:t>
      </w:r>
    </w:p>
    <w:p w:rsidR="003B12DF" w:rsidRDefault="003B12DF" w:rsidP="003B12DF">
      <w:pPr>
        <w:rPr>
          <w:color w:val="333333"/>
        </w:rPr>
      </w:pPr>
      <w:r>
        <w:rPr>
          <w:color w:val="333333"/>
        </w:rPr>
        <w:t>-</w:t>
      </w:r>
      <w:r w:rsidRPr="00DA5592">
        <w:rPr>
          <w:color w:val="333333"/>
        </w:rPr>
        <w:t xml:space="preserve"> </w:t>
      </w:r>
      <w:r>
        <w:rPr>
          <w:color w:val="333333"/>
        </w:rPr>
        <w:t xml:space="preserve">životopis                                                                                                                                            </w:t>
      </w:r>
      <w:r w:rsidRPr="00DA5592">
        <w:rPr>
          <w:color w:val="333333"/>
        </w:rPr>
        <w:t xml:space="preserve"> </w:t>
      </w:r>
      <w:r>
        <w:rPr>
          <w:color w:val="333333"/>
        </w:rPr>
        <w:t xml:space="preserve">- </w:t>
      </w:r>
      <w:r w:rsidRPr="00DA5592">
        <w:rPr>
          <w:color w:val="333333"/>
        </w:rPr>
        <w:t>domo</w:t>
      </w:r>
      <w:r>
        <w:rPr>
          <w:color w:val="333333"/>
        </w:rPr>
        <w:t>vnicu                                                                                                                                               - dokaz o stručnoj spremi  (diploma)</w:t>
      </w:r>
    </w:p>
    <w:p w:rsidR="003B12DF" w:rsidRDefault="003B12DF" w:rsidP="003B12DF">
      <w:pPr>
        <w:rPr>
          <w:color w:val="333333"/>
        </w:rPr>
      </w:pPr>
      <w:r>
        <w:rPr>
          <w:color w:val="333333"/>
        </w:rPr>
        <w:t xml:space="preserve">- dokaz o položenom stručnom ispitu                                                                                                                  </w:t>
      </w:r>
      <w:r w:rsidRPr="00DA5592">
        <w:rPr>
          <w:color w:val="333333"/>
        </w:rPr>
        <w:t xml:space="preserve"> </w:t>
      </w:r>
      <w:r>
        <w:rPr>
          <w:color w:val="333333"/>
        </w:rPr>
        <w:t>- Uvjerenja:</w:t>
      </w:r>
    </w:p>
    <w:p w:rsidR="003B12DF" w:rsidRDefault="003B12DF" w:rsidP="003B12DF">
      <w:pPr>
        <w:rPr>
          <w:color w:val="333333"/>
        </w:rPr>
      </w:pPr>
      <w:r>
        <w:rPr>
          <w:color w:val="333333"/>
        </w:rPr>
        <w:t xml:space="preserve">a) uvjerenje nadležnog suda da se protiv kandidata ne vodi kazneni postupak </w:t>
      </w:r>
    </w:p>
    <w:p w:rsidR="003B12DF" w:rsidRDefault="003B12DF" w:rsidP="003B12DF">
      <w:pPr>
        <w:rPr>
          <w:color w:val="333333"/>
        </w:rPr>
      </w:pPr>
      <w:r>
        <w:rPr>
          <w:color w:val="333333"/>
        </w:rPr>
        <w:t xml:space="preserve">b) uvjerenje nadležnog suda da se protiv kandidata ne vodi prekršajni postupak                                                                                                                                           -potvrdu Centra za socijalnu skrb (prema mjestu stanovanja) da kandidatu nisu izrečene zaštitne mjere </w:t>
      </w:r>
      <w:r w:rsidRPr="00DA5592">
        <w:rPr>
          <w:color w:val="333333"/>
        </w:rPr>
        <w:t>sukladno članku 25. Zakona o predšk</w:t>
      </w:r>
      <w:r>
        <w:rPr>
          <w:color w:val="333333"/>
        </w:rPr>
        <w:t xml:space="preserve">olskom odgoju i obrazovanju (Narodne novine broj </w:t>
      </w:r>
      <w:r w:rsidRPr="00DA5592">
        <w:rPr>
          <w:color w:val="333333"/>
        </w:rPr>
        <w:t>10/</w:t>
      </w:r>
      <w:r>
        <w:rPr>
          <w:color w:val="333333"/>
        </w:rPr>
        <w:t>19</w:t>
      </w:r>
      <w:r w:rsidRPr="00DA5592">
        <w:rPr>
          <w:color w:val="333333"/>
        </w:rPr>
        <w:t>97, 107/</w:t>
      </w:r>
      <w:r>
        <w:rPr>
          <w:color w:val="333333"/>
        </w:rPr>
        <w:t>20</w:t>
      </w:r>
      <w:r w:rsidRPr="00DA5592">
        <w:rPr>
          <w:color w:val="333333"/>
        </w:rPr>
        <w:t>07 i 94/</w:t>
      </w:r>
      <w:r>
        <w:rPr>
          <w:color w:val="333333"/>
        </w:rPr>
        <w:t>2013)                                                                                                                                                                                       -</w:t>
      </w:r>
      <w:r w:rsidRPr="00DA5592">
        <w:rPr>
          <w:color w:val="333333"/>
        </w:rPr>
        <w:t xml:space="preserve"> elektronički zapis o radno pravnom statusu (ispis iz evidencije HZMO-a). </w:t>
      </w:r>
      <w:r>
        <w:rPr>
          <w:color w:val="333333"/>
        </w:rPr>
        <w:t xml:space="preserve">                                                                                                                           Osim zamolbe</w:t>
      </w:r>
      <w:r w:rsidRPr="00DA5592">
        <w:rPr>
          <w:color w:val="333333"/>
        </w:rPr>
        <w:t xml:space="preserve"> </w:t>
      </w:r>
      <w:r>
        <w:rPr>
          <w:color w:val="333333"/>
        </w:rPr>
        <w:t>natječajna dokumentacija može biti  u neovjerenoj preslici. Odabrani kandidat dokazati će presliku originalnim dokumentima.</w:t>
      </w:r>
    </w:p>
    <w:p w:rsidR="003B12DF" w:rsidRDefault="003B12DF" w:rsidP="003B12DF">
      <w:pPr>
        <w:jc w:val="both"/>
      </w:pPr>
      <w:r>
        <w:t>Kandidati koji će se u natječaju pozivati na pravo prednosti pri zapošljavanju prema posebnim propisima, dužni su priložiti svu potrebnu dokumentaciju prema posebnom zakonu.</w:t>
      </w:r>
    </w:p>
    <w:p w:rsidR="003B12DF" w:rsidRPr="00DF2CF7" w:rsidRDefault="003B12DF" w:rsidP="003B12DF">
      <w:pPr>
        <w:jc w:val="both"/>
      </w:pPr>
      <w:r w:rsidRPr="00DF2CF7">
        <w:t>Kandidat koji može ostvariti pravo prednosti sukladno članku 102. Zak</w:t>
      </w:r>
      <w:r>
        <w:t xml:space="preserve">ona o hrvatskim braniteljima iz </w:t>
      </w:r>
      <w:r w:rsidRPr="00DF2CF7">
        <w:t>Domovinskog rata i članovima njihovih obitelji (Narodne n</w:t>
      </w:r>
      <w:r>
        <w:t>ovine, broj 121/2017), članku 48. f</w:t>
      </w:r>
      <w:r w:rsidRPr="00DF2CF7">
        <w:t xml:space="preserve"> Zakona o zaštiti vojnih i civilnih invalida rata (Narodne novine, broj 33/</w:t>
      </w:r>
      <w:r>
        <w:t>1992, 5</w:t>
      </w:r>
      <w:r w:rsidRPr="00DF2CF7">
        <w:t>7/</w:t>
      </w:r>
      <w:r>
        <w:t>19</w:t>
      </w:r>
      <w:r w:rsidRPr="00DF2CF7">
        <w:t>92,</w:t>
      </w:r>
      <w:r>
        <w:t xml:space="preserve"> 77/1992, </w:t>
      </w:r>
      <w:r w:rsidRPr="00DF2CF7">
        <w:t xml:space="preserve"> 27/</w:t>
      </w:r>
      <w:r>
        <w:t>19</w:t>
      </w:r>
      <w:r w:rsidRPr="00DF2CF7">
        <w:t>93, 58/</w:t>
      </w:r>
      <w:r>
        <w:t>19</w:t>
      </w:r>
      <w:r w:rsidRPr="00DF2CF7">
        <w:t>93, 2/</w:t>
      </w:r>
      <w:r>
        <w:t>19</w:t>
      </w:r>
      <w:r w:rsidRPr="00DF2CF7">
        <w:t>94, 76/</w:t>
      </w:r>
      <w:r>
        <w:t>19</w:t>
      </w:r>
      <w:r w:rsidRPr="00DF2CF7">
        <w:t>94, 108/</w:t>
      </w:r>
      <w:r>
        <w:t>19</w:t>
      </w:r>
      <w:r w:rsidRPr="00DF2CF7">
        <w:t>95, 108/</w:t>
      </w:r>
      <w:r>
        <w:t>19</w:t>
      </w:r>
      <w:r w:rsidRPr="00DF2CF7">
        <w:t>96, 82/</w:t>
      </w:r>
      <w:r>
        <w:t>2001, 10</w:t>
      </w:r>
      <w:r w:rsidRPr="00DF2CF7">
        <w:t>3/</w:t>
      </w:r>
      <w:r>
        <w:t>2003 i</w:t>
      </w:r>
      <w:r w:rsidRPr="00DF2CF7">
        <w:t xml:space="preserve"> 148/</w:t>
      </w:r>
      <w:r>
        <w:t>20</w:t>
      </w:r>
      <w:r w:rsidRPr="00DF2CF7">
        <w:t>13), te članku 9. Zakona o profesionalnoj rehabilitaciji i zapošljavanju osoba s invaliditetom (Narodne novine, broj 157/</w:t>
      </w:r>
      <w:r>
        <w:t>2013 i</w:t>
      </w:r>
      <w:r w:rsidRPr="00DF2CF7">
        <w:t xml:space="preserve"> 152/</w:t>
      </w:r>
      <w:r>
        <w:t>20</w:t>
      </w:r>
      <w:r w:rsidRPr="00DF2CF7">
        <w:t>14</w:t>
      </w:r>
      <w:r>
        <w:t xml:space="preserve">), </w:t>
      </w:r>
      <w:r w:rsidRPr="00DF2CF7">
        <w:t xml:space="preserve"> dužan se u prijavi na natječaj pozvati na to pravo te ima prednost u odnosu na ostale kandidate samo pod jednakim uvjetima. </w:t>
      </w:r>
    </w:p>
    <w:p w:rsidR="003B12DF" w:rsidRPr="00DF2CF7" w:rsidRDefault="003B12DF" w:rsidP="003B12DF">
      <w:pPr>
        <w:jc w:val="both"/>
      </w:pPr>
      <w:r w:rsidRPr="00DF2CF7">
        <w:t>Da bi kandidat ostvario pravo prednosti pri zapošljavanju, osoba iz članka 102. stavaka 1. – 3. Zakona o hrvatskim braniteljima iz Domovinskog rata i članovima njihovih obitelji (Narodne novine, broj 121/</w:t>
      </w:r>
      <w:r>
        <w:t>20</w:t>
      </w:r>
      <w:r w:rsidRPr="00DF2CF7">
        <w:t xml:space="preserve">17) koja u trenutku podnošenja prijave ispunjava uvjete za ostvarivanje toga prava dužna je uz prijavu na natječaj priložiti sve dokaze o ispunjavanju traženih uvjeta iz natječaja te ovisno o kategoriji koja se poziva na prednost pri zapošljavanju priložiti sve </w:t>
      </w:r>
      <w:r w:rsidRPr="00DF2CF7">
        <w:lastRenderedPageBreak/>
        <w:t>potrebne dokaze dostupne na poveznici ministarstva hrvatskih branitelja </w:t>
      </w:r>
      <w:hyperlink r:id="rId5" w:history="1">
        <w:r w:rsidRPr="00DF2CF7">
          <w:rPr>
            <w:color w:val="337AB7"/>
          </w:rPr>
          <w:t>https://branitelji.g</w:t>
        </w:r>
        <w:r w:rsidRPr="00DF2CF7">
          <w:rPr>
            <w:color w:val="337AB7"/>
          </w:rPr>
          <w:t>o</w:t>
        </w:r>
        <w:r w:rsidRPr="00DF2CF7">
          <w:rPr>
            <w:color w:val="337AB7"/>
          </w:rPr>
          <w:t>v.hr/zapo</w:t>
        </w:r>
        <w:r w:rsidRPr="00DF2CF7">
          <w:rPr>
            <w:color w:val="337AB7"/>
          </w:rPr>
          <w:t>s</w:t>
        </w:r>
        <w:r w:rsidRPr="00DF2CF7">
          <w:rPr>
            <w:color w:val="337AB7"/>
          </w:rPr>
          <w:t>ljav</w:t>
        </w:r>
        <w:r w:rsidRPr="00DF2CF7">
          <w:rPr>
            <w:color w:val="337AB7"/>
          </w:rPr>
          <w:t>a</w:t>
        </w:r>
        <w:r w:rsidRPr="00DF2CF7">
          <w:rPr>
            <w:color w:val="337AB7"/>
          </w:rPr>
          <w:t>nje-843/843</w:t>
        </w:r>
      </w:hyperlink>
      <w:r>
        <w:t>.</w:t>
      </w:r>
    </w:p>
    <w:p w:rsidR="003B12DF" w:rsidRDefault="003B12DF" w:rsidP="003B12DF">
      <w:pPr>
        <w:jc w:val="both"/>
      </w:pPr>
      <w:r w:rsidRPr="00DF2CF7">
        <w:t xml:space="preserve">Za radna mjesta ravnopravno se mogu javiti osobe oba spola. </w:t>
      </w:r>
    </w:p>
    <w:p w:rsidR="003B12DF" w:rsidRPr="00DF2CF7" w:rsidRDefault="003B12DF" w:rsidP="003B12DF">
      <w:r w:rsidRPr="008207FA">
        <w:t>Prijavom na natječaj kandidati su izričito suglasn</w:t>
      </w:r>
      <w:r>
        <w:t xml:space="preserve">i da Dječji vrtić Biograd </w:t>
      </w:r>
      <w:proofErr w:type="spellStart"/>
      <w:r>
        <w:t>Biograd</w:t>
      </w:r>
      <w:proofErr w:type="spellEnd"/>
      <w:r>
        <w:t xml:space="preserve"> na Moru </w:t>
      </w:r>
      <w:r w:rsidRPr="008207FA">
        <w:t>može prikupljati, koristiti i dalje obrađivati podatke u svrhu provedbe natječajnog postupka sukladno odredbama Opće uredbe o zaštiti podataka i Zakona o provedbi Opće uredbe o zaštiti osobnih podataka (Narodne novine, broj 42/18).</w:t>
      </w:r>
      <w:r w:rsidRPr="008207FA">
        <w:br/>
      </w:r>
      <w:r w:rsidRPr="002B3D13">
        <w:t>Zakašnjele prijave kao i prijave s nepotpunom dokumentacijom neće se razmatrati</w:t>
      </w:r>
    </w:p>
    <w:p w:rsidR="003B12DF" w:rsidRPr="00DF2CF7" w:rsidRDefault="003B12DF" w:rsidP="003B12DF">
      <w:r w:rsidRPr="00DF2CF7">
        <w:t>K</w:t>
      </w:r>
      <w:r>
        <w:t>a</w:t>
      </w:r>
      <w:r w:rsidRPr="00DF2CF7">
        <w:t>ndidati će biti obaviješteni o rezultatima natječaja u roku od 8 dana od dana izbora.</w:t>
      </w:r>
    </w:p>
    <w:p w:rsidR="003B12DF" w:rsidRPr="00DF2CF7" w:rsidRDefault="003B12DF" w:rsidP="003B12DF">
      <w:r w:rsidRPr="00DF2CF7">
        <w:t>Prijave s potrebnim dokazima o ispunjavanju uvjeta poslati na adresu:</w:t>
      </w:r>
    </w:p>
    <w:p w:rsidR="003B12DF" w:rsidRDefault="003B12DF" w:rsidP="003B12DF">
      <w:r>
        <w:t xml:space="preserve">Dječji vrtić  Biograd </w:t>
      </w:r>
      <w:proofErr w:type="spellStart"/>
      <w:r>
        <w:t>Biograd</w:t>
      </w:r>
      <w:proofErr w:type="spellEnd"/>
      <w:r>
        <w:t xml:space="preserve"> na Moru, Marina Držića 1 ; UPRAVNO VIJEĆE / za NATJEČAJ/</w:t>
      </w:r>
    </w:p>
    <w:p w:rsidR="003B12DF" w:rsidRDefault="003B12DF" w:rsidP="003B12DF"/>
    <w:p w:rsidR="003B12DF" w:rsidRPr="00DF2CF7" w:rsidRDefault="003B12DF" w:rsidP="003B12DF"/>
    <w:p w:rsidR="003B12DF" w:rsidRPr="00DF2CF7" w:rsidRDefault="003B12DF" w:rsidP="003B12DF">
      <w:r w:rsidRPr="00DF2CF7">
        <w:tab/>
      </w:r>
      <w:r w:rsidRPr="00DF2CF7">
        <w:tab/>
      </w:r>
      <w:r w:rsidRPr="00DF2CF7">
        <w:tab/>
      </w:r>
      <w:r w:rsidRPr="00DF2CF7">
        <w:tab/>
      </w:r>
      <w:r w:rsidRPr="00DF2CF7">
        <w:tab/>
      </w:r>
      <w:r w:rsidRPr="00DF2CF7">
        <w:tab/>
        <w:t xml:space="preserve">                       </w:t>
      </w:r>
    </w:p>
    <w:p w:rsidR="003B12DF" w:rsidRDefault="003B12DF" w:rsidP="003B12DF">
      <w:pPr>
        <w:jc w:val="right"/>
      </w:pPr>
      <w:r w:rsidRPr="00DF2CF7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3B12DF" w:rsidRPr="00DF2CF7" w:rsidRDefault="003B12DF" w:rsidP="003B12DF">
      <w:pPr>
        <w:jc w:val="right"/>
      </w:pPr>
      <w:r>
        <w:t xml:space="preserve">UPRAVNO VIJEĆE                                                                                               </w:t>
      </w:r>
    </w:p>
    <w:p w:rsidR="003B12DF" w:rsidRPr="00DA5592" w:rsidRDefault="003B12DF" w:rsidP="003B12DF">
      <w:pPr>
        <w:jc w:val="right"/>
      </w:pPr>
      <w:r w:rsidRPr="00DF2CF7">
        <w:tab/>
      </w:r>
      <w:r w:rsidRPr="00DF2CF7">
        <w:tab/>
      </w:r>
    </w:p>
    <w:p w:rsidR="003B12DF" w:rsidRPr="00DA5592" w:rsidRDefault="003B12DF" w:rsidP="003B12DF">
      <w:r>
        <w:t xml:space="preserve"> </w:t>
      </w:r>
    </w:p>
    <w:p w:rsidR="00814C11" w:rsidRDefault="00814C11"/>
    <w:sectPr w:rsidR="00814C11" w:rsidSect="0092135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2954"/>
    <w:multiLevelType w:val="multilevel"/>
    <w:tmpl w:val="570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2DF"/>
    <w:rsid w:val="000C6598"/>
    <w:rsid w:val="003B12DF"/>
    <w:rsid w:val="00566BA5"/>
    <w:rsid w:val="00636D12"/>
    <w:rsid w:val="0064309C"/>
    <w:rsid w:val="00814C11"/>
    <w:rsid w:val="00B27972"/>
    <w:rsid w:val="00C0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B1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729</Words>
  <Characters>4160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2020-10-13T09:10:00Z</dcterms:created>
  <dcterms:modified xsi:type="dcterms:W3CDTF">2020-10-13T09:20:00Z</dcterms:modified>
</cp:coreProperties>
</file>